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theme/themeOverride6.xml" ContentType="application/vnd.openxmlformats-officedocument.themeOverride+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8.xml" ContentType="application/vnd.openxmlformats-officedocument.themeOverride+xml"/>
  <Override PartName="/word/charts/chart21.xml" ContentType="application/vnd.openxmlformats-officedocument.drawingml.chart+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10.xml" ContentType="application/vnd.openxmlformats-officedocument.themeOverride+xml"/>
  <Override PartName="/word/charts/chart24.xml" ContentType="application/vnd.openxmlformats-officedocument.drawingml.chart+xml"/>
  <Override PartName="/word/theme/themeOverride11.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79" w:rsidRPr="003B3089" w:rsidRDefault="00FB5879" w:rsidP="00437358">
      <w:pPr>
        <w:tabs>
          <w:tab w:val="left" w:pos="4253"/>
        </w:tabs>
        <w:spacing w:after="0" w:line="360" w:lineRule="auto"/>
        <w:ind w:left="567" w:firstLine="567"/>
        <w:jc w:val="center"/>
        <w:rPr>
          <w:rFonts w:ascii="Times New Roman" w:eastAsia="Times New Roman" w:hAnsi="Times New Roman" w:cs="Times New Roman"/>
          <w:color w:val="000000" w:themeColor="text1"/>
          <w:lang w:val="uk-UA" w:eastAsia="uk-UA"/>
        </w:rPr>
      </w:pPr>
      <w:r w:rsidRPr="003B3089">
        <w:rPr>
          <w:rFonts w:ascii="Times New Roman" w:eastAsia="Times New Roman" w:hAnsi="Times New Roman" w:cs="Times New Roman"/>
          <w:noProof/>
          <w:color w:val="000000" w:themeColor="text1"/>
          <w:sz w:val="24"/>
          <w:szCs w:val="24"/>
          <w:lang w:val="uk-UA" w:eastAsia="uk-UA"/>
        </w:rPr>
        <w:drawing>
          <wp:inline distT="0" distB="0" distL="0" distR="0" wp14:anchorId="092B5467" wp14:editId="5E51A372">
            <wp:extent cx="498764" cy="570088"/>
            <wp:effectExtent l="0" t="0" r="0" b="1905"/>
            <wp:docPr id="55" name="Рисунок 55" descr="Картинки герб украины - 76 фото - картинки и рисунки: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герб украины - 76 фото - картинки и рисунки: скачать бесплатн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01" cy="570244"/>
                    </a:xfrm>
                    <a:prstGeom prst="rect">
                      <a:avLst/>
                    </a:prstGeom>
                    <a:noFill/>
                    <a:ln>
                      <a:noFill/>
                    </a:ln>
                  </pic:spPr>
                </pic:pic>
              </a:graphicData>
            </a:graphic>
          </wp:inline>
        </w:drawing>
      </w:r>
    </w:p>
    <w:p w:rsidR="00FB5879" w:rsidRPr="003B3089" w:rsidRDefault="00FB5879" w:rsidP="00437358">
      <w:pPr>
        <w:tabs>
          <w:tab w:val="left" w:pos="4253"/>
        </w:tabs>
        <w:spacing w:after="0" w:line="360" w:lineRule="auto"/>
        <w:ind w:left="567" w:firstLine="567"/>
        <w:jc w:val="center"/>
        <w:rPr>
          <w:rFonts w:ascii="Times New Roman" w:eastAsia="Times New Roman" w:hAnsi="Times New Roman" w:cs="Times New Roman"/>
          <w:color w:val="000000" w:themeColor="text1"/>
          <w:sz w:val="18"/>
          <w:szCs w:val="18"/>
          <w:lang w:val="uk-UA" w:eastAsia="uk-UA"/>
        </w:rPr>
      </w:pPr>
      <w:r w:rsidRPr="003B3089">
        <w:rPr>
          <w:rFonts w:ascii="Times New Roman" w:eastAsia="Times New Roman" w:hAnsi="Times New Roman" w:cs="Times New Roman"/>
          <w:color w:val="000000" w:themeColor="text1"/>
          <w:sz w:val="18"/>
          <w:szCs w:val="18"/>
          <w:lang w:val="uk-UA" w:eastAsia="uk-UA"/>
        </w:rPr>
        <w:t>УКРАЇНА</w:t>
      </w:r>
    </w:p>
    <w:p w:rsidR="00FB5879" w:rsidRPr="003B3089" w:rsidRDefault="00FB5879" w:rsidP="00437358">
      <w:pPr>
        <w:spacing w:after="0" w:line="360" w:lineRule="auto"/>
        <w:ind w:left="567" w:firstLine="567"/>
        <w:jc w:val="center"/>
        <w:rPr>
          <w:rFonts w:ascii="Times New Roman" w:eastAsia="Times New Roman" w:hAnsi="Times New Roman" w:cs="Times New Roman"/>
          <w:color w:val="000000" w:themeColor="text1"/>
          <w:sz w:val="18"/>
          <w:szCs w:val="18"/>
          <w:lang w:val="uk-UA" w:eastAsia="uk-UA"/>
        </w:rPr>
      </w:pPr>
      <w:r w:rsidRPr="003B3089">
        <w:rPr>
          <w:rFonts w:ascii="Times New Roman" w:eastAsia="Times New Roman" w:hAnsi="Times New Roman" w:cs="Times New Roman"/>
          <w:color w:val="000000" w:themeColor="text1"/>
          <w:sz w:val="18"/>
          <w:szCs w:val="18"/>
          <w:lang w:val="uk-UA" w:eastAsia="uk-UA"/>
        </w:rPr>
        <w:t>СТРИЙСЬКА МІСЬКА РАДА</w:t>
      </w:r>
    </w:p>
    <w:p w:rsidR="00FB5879" w:rsidRPr="003B3089" w:rsidRDefault="00FB5879" w:rsidP="00437358">
      <w:pPr>
        <w:spacing w:after="0" w:line="360" w:lineRule="auto"/>
        <w:ind w:left="567" w:firstLine="567"/>
        <w:jc w:val="center"/>
        <w:rPr>
          <w:rFonts w:ascii="Times New Roman" w:eastAsia="Times New Roman" w:hAnsi="Times New Roman" w:cs="Times New Roman"/>
          <w:color w:val="000000" w:themeColor="text1"/>
          <w:sz w:val="18"/>
          <w:szCs w:val="18"/>
          <w:lang w:val="uk-UA" w:eastAsia="uk-UA"/>
        </w:rPr>
      </w:pPr>
      <w:r w:rsidRPr="003B3089">
        <w:rPr>
          <w:rFonts w:ascii="Times New Roman" w:eastAsia="Times New Roman" w:hAnsi="Times New Roman" w:cs="Times New Roman"/>
          <w:color w:val="000000" w:themeColor="text1"/>
          <w:sz w:val="18"/>
          <w:szCs w:val="18"/>
          <w:lang w:val="uk-UA" w:eastAsia="uk-UA"/>
        </w:rPr>
        <w:t>УПРАВЛІННЯ ОСВІТИ СТРИЙСЬКОЇ МІСЬКОЇ РАДИ СТРИЙСЬКОГО РАЙОНУ ЛЬВІВСЬКОЇ ОБЛАСТІ</w:t>
      </w:r>
      <w:r w:rsidRPr="003B3089">
        <w:rPr>
          <w:rFonts w:ascii="Times New Roman" w:eastAsia="Times New Roman" w:hAnsi="Times New Roman" w:cs="Times New Roman"/>
          <w:color w:val="000000" w:themeColor="text1"/>
          <w:sz w:val="18"/>
          <w:szCs w:val="18"/>
          <w:shd w:val="clear" w:color="auto" w:fill="F1F5FC"/>
          <w:lang w:val="uk-UA" w:eastAsia="uk-UA"/>
        </w:rPr>
        <w:t xml:space="preserve">  </w:t>
      </w:r>
    </w:p>
    <w:p w:rsidR="00FB5879" w:rsidRPr="003B3089" w:rsidRDefault="00FB5879" w:rsidP="00195902">
      <w:pPr>
        <w:spacing w:after="0" w:line="360" w:lineRule="auto"/>
        <w:ind w:left="567"/>
        <w:rPr>
          <w:rFonts w:ascii="Times New Roman" w:eastAsia="Times New Roman" w:hAnsi="Times New Roman" w:cs="Times New Roman"/>
          <w:color w:val="000000" w:themeColor="text1"/>
          <w:sz w:val="18"/>
          <w:szCs w:val="18"/>
          <w:lang w:val="uk-UA" w:eastAsia="uk-UA"/>
        </w:rPr>
      </w:pPr>
      <w:r w:rsidRPr="003B3089">
        <w:rPr>
          <w:rFonts w:ascii="Times New Roman" w:eastAsia="Times New Roman" w:hAnsi="Times New Roman" w:cs="Times New Roman"/>
          <w:color w:val="000000" w:themeColor="text1"/>
          <w:sz w:val="18"/>
          <w:szCs w:val="18"/>
          <w:lang w:val="uk-UA" w:eastAsia="uk-UA"/>
        </w:rPr>
        <w:t>СТРИЙСЬКА ГІМНАЗІЯ №4 СТРИЙСЬКОЇ МІСЬКОЇ РАДИ СТРИЙСЬКОГО РАЙОНУ ЛЬВІВСЬКОЇ ОБЛАСТІ</w:t>
      </w:r>
    </w:p>
    <w:p w:rsidR="00FB5879" w:rsidRPr="003B3089" w:rsidRDefault="00FB5879" w:rsidP="00437358">
      <w:pPr>
        <w:pBdr>
          <w:bottom w:val="single" w:sz="12" w:space="1" w:color="auto"/>
        </w:pBdr>
        <w:tabs>
          <w:tab w:val="left" w:pos="8100"/>
        </w:tabs>
        <w:spacing w:after="0" w:line="360" w:lineRule="auto"/>
        <w:ind w:left="567" w:firstLine="567"/>
        <w:jc w:val="center"/>
        <w:rPr>
          <w:rFonts w:ascii="Times New Roman" w:eastAsia="Times New Roman" w:hAnsi="Times New Roman" w:cs="Times New Roman"/>
          <w:color w:val="000000" w:themeColor="text1"/>
          <w:sz w:val="18"/>
          <w:szCs w:val="18"/>
          <w:lang w:val="uk-UA" w:eastAsia="ru-RU"/>
        </w:rPr>
      </w:pPr>
      <w:r w:rsidRPr="003B3089">
        <w:rPr>
          <w:rFonts w:ascii="Times New Roman" w:eastAsia="Times New Roman" w:hAnsi="Times New Roman" w:cs="Times New Roman"/>
          <w:color w:val="000000" w:themeColor="text1"/>
          <w:sz w:val="18"/>
          <w:szCs w:val="18"/>
          <w:lang w:val="uk-UA" w:eastAsia="ru-RU"/>
        </w:rPr>
        <w:t xml:space="preserve">Україна,  Львівська область, </w:t>
      </w:r>
      <w:proofErr w:type="spellStart"/>
      <w:r w:rsidRPr="003B3089">
        <w:rPr>
          <w:rFonts w:ascii="Times New Roman" w:eastAsia="Times New Roman" w:hAnsi="Times New Roman" w:cs="Times New Roman"/>
          <w:color w:val="000000" w:themeColor="text1"/>
          <w:sz w:val="18"/>
          <w:szCs w:val="18"/>
          <w:lang w:val="uk-UA" w:eastAsia="ru-RU"/>
        </w:rPr>
        <w:t>м.Стрий</w:t>
      </w:r>
      <w:proofErr w:type="spellEnd"/>
      <w:r w:rsidRPr="003B3089">
        <w:rPr>
          <w:rFonts w:ascii="Times New Roman" w:eastAsia="Times New Roman" w:hAnsi="Times New Roman" w:cs="Times New Roman"/>
          <w:color w:val="000000" w:themeColor="text1"/>
          <w:sz w:val="18"/>
          <w:szCs w:val="18"/>
          <w:lang w:val="uk-UA" w:eastAsia="ru-RU"/>
        </w:rPr>
        <w:t xml:space="preserve">, вул. </w:t>
      </w:r>
      <w:proofErr w:type="spellStart"/>
      <w:r w:rsidRPr="003B3089">
        <w:rPr>
          <w:rFonts w:ascii="Times New Roman" w:eastAsia="Times New Roman" w:hAnsi="Times New Roman" w:cs="Times New Roman"/>
          <w:color w:val="000000" w:themeColor="text1"/>
          <w:sz w:val="18"/>
          <w:szCs w:val="18"/>
          <w:lang w:val="uk-UA" w:eastAsia="ru-RU"/>
        </w:rPr>
        <w:t>Бобикевича</w:t>
      </w:r>
      <w:proofErr w:type="spellEnd"/>
      <w:r w:rsidRPr="003B3089">
        <w:rPr>
          <w:rFonts w:ascii="Times New Roman" w:eastAsia="Times New Roman" w:hAnsi="Times New Roman" w:cs="Times New Roman"/>
          <w:color w:val="000000" w:themeColor="text1"/>
          <w:sz w:val="18"/>
          <w:szCs w:val="18"/>
          <w:lang w:val="uk-UA" w:eastAsia="ru-RU"/>
        </w:rPr>
        <w:t xml:space="preserve">, 3,  82400,   тел. </w:t>
      </w:r>
      <w:r w:rsidRPr="003B3089">
        <w:rPr>
          <w:rFonts w:ascii="Times New Roman" w:eastAsia="Times New Roman" w:hAnsi="Times New Roman" w:cs="Times New Roman"/>
          <w:color w:val="000000" w:themeColor="text1"/>
          <w:sz w:val="18"/>
          <w:szCs w:val="18"/>
          <w:shd w:val="clear" w:color="auto" w:fill="F1F5FC"/>
          <w:lang w:val="uk-UA" w:eastAsia="ru-RU"/>
        </w:rPr>
        <w:t>(</w:t>
      </w:r>
      <w:r w:rsidR="00195902">
        <w:rPr>
          <w:rFonts w:ascii="Times New Roman" w:eastAsia="Times New Roman" w:hAnsi="Times New Roman" w:cs="Times New Roman"/>
          <w:color w:val="000000" w:themeColor="text1"/>
          <w:sz w:val="18"/>
          <w:szCs w:val="18"/>
          <w:lang w:val="uk-UA" w:eastAsia="ru-RU"/>
        </w:rPr>
        <w:t>03245)70741    e-mail</w:t>
      </w:r>
      <w:r w:rsidRPr="003B3089">
        <w:rPr>
          <w:rFonts w:ascii="Times New Roman" w:eastAsia="Times New Roman" w:hAnsi="Times New Roman" w:cs="Times New Roman"/>
          <w:color w:val="000000" w:themeColor="text1"/>
          <w:sz w:val="18"/>
          <w:szCs w:val="18"/>
          <w:u w:val="single"/>
          <w:lang w:val="uk-UA" w:eastAsia="ru-RU"/>
        </w:rPr>
        <w:t>schooln4@ukr.net</w:t>
      </w:r>
    </w:p>
    <w:p w:rsidR="00FB5879" w:rsidRPr="003B3089" w:rsidRDefault="00FB5879" w:rsidP="00437358">
      <w:pPr>
        <w:pBdr>
          <w:bottom w:val="single" w:sz="12" w:space="1" w:color="auto"/>
        </w:pBdr>
        <w:tabs>
          <w:tab w:val="left" w:pos="8100"/>
        </w:tabs>
        <w:spacing w:after="0" w:line="360" w:lineRule="auto"/>
        <w:ind w:left="567" w:firstLine="567"/>
        <w:jc w:val="center"/>
        <w:rPr>
          <w:rFonts w:ascii="Times New Roman" w:eastAsia="Times New Roman" w:hAnsi="Times New Roman" w:cs="Times New Roman"/>
          <w:color w:val="000000" w:themeColor="text1"/>
          <w:sz w:val="18"/>
          <w:szCs w:val="18"/>
          <w:shd w:val="clear" w:color="auto" w:fill="FFFFFF"/>
          <w:lang w:val="uk-UA" w:eastAsia="ru-RU"/>
        </w:rPr>
      </w:pPr>
      <w:r w:rsidRPr="003B3089">
        <w:rPr>
          <w:rFonts w:ascii="Times New Roman" w:eastAsia="Times New Roman" w:hAnsi="Times New Roman" w:cs="Times New Roman"/>
          <w:color w:val="000000" w:themeColor="text1"/>
          <w:sz w:val="18"/>
          <w:szCs w:val="18"/>
          <w:lang w:val="uk-UA" w:eastAsia="ru-RU"/>
        </w:rPr>
        <w:t xml:space="preserve">Код ЄДРПОУ </w:t>
      </w:r>
      <w:r w:rsidRPr="003B3089">
        <w:rPr>
          <w:rFonts w:ascii="Times New Roman" w:eastAsia="Times New Roman" w:hAnsi="Times New Roman" w:cs="Times New Roman"/>
          <w:color w:val="000000" w:themeColor="text1"/>
          <w:sz w:val="18"/>
          <w:szCs w:val="18"/>
          <w:shd w:val="clear" w:color="auto" w:fill="FFFFFF"/>
          <w:lang w:val="uk-UA" w:eastAsia="ru-RU"/>
        </w:rPr>
        <w:t>22414423</w:t>
      </w:r>
    </w:p>
    <w:p w:rsidR="00FB5879" w:rsidRPr="003B3089" w:rsidRDefault="00FB5879" w:rsidP="00437358">
      <w:pPr>
        <w:spacing w:after="0" w:line="360" w:lineRule="auto"/>
        <w:ind w:firstLine="567"/>
        <w:contextualSpacing/>
        <w:jc w:val="center"/>
        <w:rPr>
          <w:rFonts w:ascii="Times New Roman" w:hAnsi="Times New Roman" w:cs="Times New Roman"/>
          <w:b/>
          <w:bCs/>
          <w:color w:val="000000" w:themeColor="text1"/>
          <w:sz w:val="44"/>
          <w:szCs w:val="52"/>
          <w:lang w:val="uk-UA"/>
        </w:rPr>
      </w:pPr>
      <w:r w:rsidRPr="003B3089">
        <w:rPr>
          <w:rFonts w:ascii="Times New Roman" w:hAnsi="Times New Roman" w:cs="Times New Roman"/>
          <w:b/>
          <w:bCs/>
          <w:color w:val="000000" w:themeColor="text1"/>
          <w:sz w:val="44"/>
          <w:szCs w:val="52"/>
          <w:lang w:val="uk-UA"/>
        </w:rPr>
        <w:t>Звіт</w:t>
      </w:r>
    </w:p>
    <w:p w:rsidR="00FB5879" w:rsidRPr="003B3089" w:rsidRDefault="00FB5879" w:rsidP="00437358">
      <w:pPr>
        <w:spacing w:after="0" w:line="360" w:lineRule="auto"/>
        <w:ind w:firstLine="567"/>
        <w:contextualSpacing/>
        <w:jc w:val="center"/>
        <w:rPr>
          <w:rFonts w:ascii="Times New Roman" w:hAnsi="Times New Roman" w:cs="Times New Roman"/>
          <w:b/>
          <w:bCs/>
          <w:color w:val="000000" w:themeColor="text1"/>
          <w:sz w:val="44"/>
          <w:szCs w:val="52"/>
          <w:lang w:val="uk-UA"/>
        </w:rPr>
      </w:pPr>
      <w:r w:rsidRPr="003B3089">
        <w:rPr>
          <w:rFonts w:ascii="Times New Roman" w:hAnsi="Times New Roman" w:cs="Times New Roman"/>
          <w:b/>
          <w:bCs/>
          <w:color w:val="000000" w:themeColor="text1"/>
          <w:sz w:val="44"/>
          <w:szCs w:val="52"/>
          <w:lang w:val="uk-UA"/>
        </w:rPr>
        <w:t>про результати моніторингового дослідження</w:t>
      </w:r>
    </w:p>
    <w:p w:rsidR="00FB5879" w:rsidRPr="003B3089" w:rsidRDefault="00FB5879" w:rsidP="00437358">
      <w:pPr>
        <w:spacing w:after="0" w:line="360" w:lineRule="auto"/>
        <w:ind w:firstLine="567"/>
        <w:contextualSpacing/>
        <w:jc w:val="center"/>
        <w:rPr>
          <w:rFonts w:ascii="Times New Roman" w:hAnsi="Times New Roman" w:cs="Times New Roman"/>
          <w:b/>
          <w:bCs/>
          <w:color w:val="000000" w:themeColor="text1"/>
          <w:sz w:val="44"/>
          <w:szCs w:val="52"/>
          <w:lang w:val="uk-UA"/>
        </w:rPr>
      </w:pPr>
      <w:r w:rsidRPr="003B3089">
        <w:rPr>
          <w:rFonts w:ascii="Times New Roman" w:hAnsi="Times New Roman" w:cs="Times New Roman"/>
          <w:b/>
          <w:bCs/>
          <w:color w:val="000000" w:themeColor="text1"/>
          <w:sz w:val="44"/>
          <w:szCs w:val="52"/>
          <w:lang w:val="uk-UA"/>
        </w:rPr>
        <w:t>якості освітнього середовища,</w:t>
      </w:r>
    </w:p>
    <w:p w:rsidR="00FB5879" w:rsidRPr="003B3089" w:rsidRDefault="00FB5879" w:rsidP="00437358">
      <w:pPr>
        <w:spacing w:after="0" w:line="360" w:lineRule="auto"/>
        <w:ind w:firstLine="567"/>
        <w:contextualSpacing/>
        <w:jc w:val="center"/>
        <w:rPr>
          <w:rFonts w:ascii="Times New Roman" w:hAnsi="Times New Roman" w:cs="Times New Roman"/>
          <w:b/>
          <w:bCs/>
          <w:color w:val="000000" w:themeColor="text1"/>
          <w:sz w:val="44"/>
          <w:szCs w:val="52"/>
          <w:lang w:val="uk-UA"/>
        </w:rPr>
      </w:pPr>
      <w:r w:rsidRPr="003B3089">
        <w:rPr>
          <w:rFonts w:ascii="Times New Roman" w:hAnsi="Times New Roman" w:cs="Times New Roman"/>
          <w:b/>
          <w:bCs/>
          <w:color w:val="000000" w:themeColor="text1"/>
          <w:sz w:val="44"/>
          <w:szCs w:val="52"/>
          <w:lang w:val="uk-UA"/>
        </w:rPr>
        <w:t>показників якості виховного простору</w:t>
      </w:r>
    </w:p>
    <w:p w:rsidR="00FB5879" w:rsidRPr="003B3089" w:rsidRDefault="00FB5879" w:rsidP="00437358">
      <w:pPr>
        <w:spacing w:after="0" w:line="360" w:lineRule="auto"/>
        <w:ind w:firstLine="567"/>
        <w:contextualSpacing/>
        <w:jc w:val="center"/>
        <w:rPr>
          <w:rFonts w:ascii="Times New Roman" w:hAnsi="Times New Roman" w:cs="Times New Roman"/>
          <w:color w:val="000000" w:themeColor="text1"/>
          <w:sz w:val="28"/>
          <w:szCs w:val="28"/>
          <w:lang w:val="uk-UA"/>
        </w:rPr>
      </w:pPr>
      <w:r w:rsidRPr="003B3089">
        <w:rPr>
          <w:noProof/>
          <w:color w:val="000000" w:themeColor="text1"/>
          <w:lang w:val="uk-UA" w:eastAsia="uk-UA"/>
        </w:rPr>
        <w:drawing>
          <wp:inline distT="0" distB="0" distL="0" distR="0" wp14:anchorId="7FFC11FD" wp14:editId="044B0CC7">
            <wp:extent cx="4909816" cy="2801184"/>
            <wp:effectExtent l="0" t="0" r="5715" b="0"/>
            <wp:docPr id="54" name="Рисунок 54" descr="Стрийська спеціалізована школа № 4 І-ІІІ ступенів - Ст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ийська спеціалізована школа № 4 І-ІІІ ступенів - Стрий"/>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l="6412" t="2010" b="21303"/>
                    <a:stretch/>
                  </pic:blipFill>
                  <pic:spPr bwMode="auto">
                    <a:xfrm>
                      <a:off x="0" y="0"/>
                      <a:ext cx="4908532" cy="280045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FB5879" w:rsidRPr="003B3089" w:rsidRDefault="00FB5879" w:rsidP="00437358">
      <w:pPr>
        <w:spacing w:after="0" w:line="360" w:lineRule="auto"/>
        <w:ind w:left="2124" w:firstLine="567"/>
        <w:contextualSpacing/>
        <w:rPr>
          <w:rFonts w:ascii="Times New Roman" w:hAnsi="Times New Roman" w:cs="Times New Roman"/>
          <w:b/>
          <w:bCs/>
          <w:color w:val="000000" w:themeColor="text1"/>
          <w:sz w:val="28"/>
          <w:szCs w:val="28"/>
          <w:lang w:val="uk-UA"/>
        </w:rPr>
      </w:pPr>
      <w:r w:rsidRPr="003B3089">
        <w:rPr>
          <w:rFonts w:ascii="Times New Roman" w:hAnsi="Times New Roman" w:cs="Times New Roman"/>
          <w:b/>
          <w:bCs/>
          <w:color w:val="000000" w:themeColor="text1"/>
          <w:sz w:val="28"/>
          <w:szCs w:val="28"/>
          <w:lang w:val="uk-UA"/>
        </w:rPr>
        <w:t xml:space="preserve">                                                                Укладачі:</w:t>
      </w:r>
    </w:p>
    <w:p w:rsidR="00FB5879" w:rsidRPr="003B3089" w:rsidRDefault="00FB5879" w:rsidP="00437358">
      <w:pPr>
        <w:spacing w:after="0" w:line="360" w:lineRule="auto"/>
        <w:ind w:left="2124" w:firstLine="567"/>
        <w:contextualSpacing/>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Мельник Р.В.  – заступник директора</w:t>
      </w:r>
    </w:p>
    <w:p w:rsidR="00FB5879" w:rsidRPr="003B3089" w:rsidRDefault="00FB5879" w:rsidP="00437358">
      <w:pPr>
        <w:spacing w:after="0" w:line="360" w:lineRule="auto"/>
        <w:ind w:left="2124" w:firstLine="567"/>
        <w:contextualSpacing/>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з навчально-виховної роботи</w:t>
      </w:r>
    </w:p>
    <w:p w:rsidR="00FB5879" w:rsidRPr="003B3089" w:rsidRDefault="00FB5879" w:rsidP="00437358">
      <w:pPr>
        <w:spacing w:after="0" w:line="360" w:lineRule="auto"/>
        <w:ind w:left="2124" w:firstLine="567"/>
        <w:contextualSpacing/>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w:t>
      </w:r>
      <w:proofErr w:type="spellStart"/>
      <w:r w:rsidRPr="003B3089">
        <w:rPr>
          <w:rFonts w:ascii="Times New Roman" w:hAnsi="Times New Roman" w:cs="Times New Roman"/>
          <w:color w:val="000000" w:themeColor="text1"/>
          <w:sz w:val="28"/>
          <w:szCs w:val="28"/>
          <w:lang w:val="uk-UA"/>
        </w:rPr>
        <w:t>Костів</w:t>
      </w:r>
      <w:proofErr w:type="spellEnd"/>
      <w:r w:rsidRPr="003B3089">
        <w:rPr>
          <w:rFonts w:ascii="Times New Roman" w:hAnsi="Times New Roman" w:cs="Times New Roman"/>
          <w:color w:val="000000" w:themeColor="text1"/>
          <w:sz w:val="28"/>
          <w:szCs w:val="28"/>
          <w:lang w:val="uk-UA"/>
        </w:rPr>
        <w:t xml:space="preserve"> Н.І. – вчитель інформатики</w:t>
      </w:r>
    </w:p>
    <w:p w:rsidR="00FB5879" w:rsidRPr="003B3089" w:rsidRDefault="00FB5879" w:rsidP="007B39D2">
      <w:pPr>
        <w:spacing w:after="0" w:line="360" w:lineRule="auto"/>
        <w:ind w:left="2124" w:firstLine="567"/>
        <w:contextualSpacing/>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w:t>
      </w:r>
      <w:r w:rsidR="00195902">
        <w:rPr>
          <w:rFonts w:ascii="Times New Roman" w:hAnsi="Times New Roman" w:cs="Times New Roman"/>
          <w:color w:val="000000" w:themeColor="text1"/>
          <w:sz w:val="28"/>
          <w:szCs w:val="28"/>
          <w:lang w:val="uk-UA"/>
        </w:rPr>
        <w:t xml:space="preserve">                    </w:t>
      </w:r>
      <w:r w:rsidR="007B39D2">
        <w:rPr>
          <w:rFonts w:ascii="Times New Roman" w:hAnsi="Times New Roman" w:cs="Times New Roman"/>
          <w:color w:val="000000" w:themeColor="text1"/>
          <w:sz w:val="28"/>
          <w:szCs w:val="28"/>
          <w:lang w:val="uk-UA"/>
        </w:rPr>
        <w:t xml:space="preserve">           </w:t>
      </w:r>
      <w:bookmarkStart w:id="0" w:name="_GoBack"/>
      <w:bookmarkEnd w:id="0"/>
    </w:p>
    <w:p w:rsidR="00195902" w:rsidRDefault="00195902" w:rsidP="00437358">
      <w:pPr>
        <w:spacing w:after="0" w:line="360" w:lineRule="auto"/>
        <w:ind w:firstLine="567"/>
        <w:contextualSpacing/>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 Стрий</w:t>
      </w:r>
    </w:p>
    <w:p w:rsidR="00FB5879" w:rsidRPr="003B3089" w:rsidRDefault="00FB5879" w:rsidP="00437358">
      <w:pPr>
        <w:spacing w:after="0" w:line="360" w:lineRule="auto"/>
        <w:ind w:firstLine="567"/>
        <w:contextualSpacing/>
        <w:jc w:val="center"/>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2025 р.</w:t>
      </w:r>
      <w:r w:rsidRPr="003B3089">
        <w:rPr>
          <w:color w:val="000000" w:themeColor="text1"/>
          <w:lang w:val="uk-UA"/>
        </w:rPr>
        <w:br w:type="page"/>
      </w:r>
    </w:p>
    <w:sdt>
      <w:sdtPr>
        <w:rPr>
          <w:rFonts w:asciiTheme="minorHAnsi" w:eastAsiaTheme="minorHAnsi" w:hAnsiTheme="minorHAnsi" w:cstheme="minorBidi"/>
          <w:b w:val="0"/>
          <w:bCs w:val="0"/>
          <w:color w:val="000000" w:themeColor="text1"/>
          <w:sz w:val="22"/>
          <w:szCs w:val="22"/>
          <w:lang w:val="ru-RU" w:eastAsia="en-US"/>
        </w:rPr>
        <w:id w:val="-1453010290"/>
        <w:docPartObj>
          <w:docPartGallery w:val="Table of Contents"/>
          <w:docPartUnique/>
        </w:docPartObj>
      </w:sdtPr>
      <w:sdtContent>
        <w:p w:rsidR="00617E26" w:rsidRPr="003B3089" w:rsidRDefault="00617E26" w:rsidP="00437358">
          <w:pPr>
            <w:pStyle w:val="a7"/>
            <w:spacing w:before="0" w:line="360" w:lineRule="auto"/>
            <w:ind w:firstLine="567"/>
            <w:rPr>
              <w:rFonts w:ascii="Times New Roman" w:hAnsi="Times New Roman" w:cs="Times New Roman"/>
              <w:color w:val="000000" w:themeColor="text1"/>
            </w:rPr>
          </w:pPr>
          <w:r w:rsidRPr="003B3089">
            <w:rPr>
              <w:rFonts w:ascii="Times New Roman" w:hAnsi="Times New Roman" w:cs="Times New Roman"/>
              <w:color w:val="000000" w:themeColor="text1"/>
            </w:rPr>
            <w:t>Зміст</w:t>
          </w:r>
        </w:p>
        <w:p w:rsidR="00391B09" w:rsidRPr="003B3089" w:rsidRDefault="00617E26">
          <w:pPr>
            <w:pStyle w:val="11"/>
            <w:tabs>
              <w:tab w:val="right" w:leader="dot" w:pos="9629"/>
            </w:tabs>
            <w:rPr>
              <w:rFonts w:ascii="Times New Roman" w:eastAsiaTheme="minorEastAsia" w:hAnsi="Times New Roman" w:cs="Times New Roman"/>
              <w:noProof/>
              <w:color w:val="000000" w:themeColor="text1"/>
              <w:sz w:val="28"/>
              <w:szCs w:val="28"/>
              <w:lang w:val="uk-UA" w:eastAsia="uk-UA"/>
            </w:rPr>
          </w:pPr>
          <w:r w:rsidRPr="003B3089">
            <w:rPr>
              <w:rFonts w:ascii="Times New Roman" w:hAnsi="Times New Roman" w:cs="Times New Roman"/>
              <w:color w:val="000000" w:themeColor="text1"/>
              <w:sz w:val="28"/>
              <w:szCs w:val="28"/>
              <w:lang w:val="uk-UA"/>
            </w:rPr>
            <w:fldChar w:fldCharType="begin"/>
          </w:r>
          <w:r w:rsidRPr="003B3089">
            <w:rPr>
              <w:rFonts w:ascii="Times New Roman" w:hAnsi="Times New Roman" w:cs="Times New Roman"/>
              <w:color w:val="000000" w:themeColor="text1"/>
              <w:sz w:val="28"/>
              <w:szCs w:val="28"/>
              <w:lang w:val="uk-UA"/>
            </w:rPr>
            <w:instrText xml:space="preserve"> TOC \o "1-3" \h \z \u </w:instrText>
          </w:r>
          <w:r w:rsidRPr="003B3089">
            <w:rPr>
              <w:rFonts w:ascii="Times New Roman" w:hAnsi="Times New Roman" w:cs="Times New Roman"/>
              <w:color w:val="000000" w:themeColor="text1"/>
              <w:sz w:val="28"/>
              <w:szCs w:val="28"/>
              <w:lang w:val="uk-UA"/>
            </w:rPr>
            <w:fldChar w:fldCharType="separate"/>
          </w:r>
          <w:hyperlink w:anchor="_Toc198128125" w:history="1">
            <w:r w:rsidR="00391B09" w:rsidRPr="003B3089">
              <w:rPr>
                <w:rStyle w:val="a8"/>
                <w:rFonts w:ascii="Times New Roman" w:hAnsi="Times New Roman" w:cs="Times New Roman"/>
                <w:noProof/>
                <w:color w:val="000000" w:themeColor="text1"/>
                <w:sz w:val="28"/>
                <w:szCs w:val="28"/>
                <w:lang w:val="uk-UA"/>
              </w:rPr>
              <w:t>ВСТУП</w:t>
            </w:r>
            <w:r w:rsidR="00391B09" w:rsidRPr="003B3089">
              <w:rPr>
                <w:rFonts w:ascii="Times New Roman" w:hAnsi="Times New Roman" w:cs="Times New Roman"/>
                <w:noProof/>
                <w:webHidden/>
                <w:color w:val="000000" w:themeColor="text1"/>
                <w:sz w:val="28"/>
                <w:szCs w:val="28"/>
              </w:rPr>
              <w:tab/>
            </w:r>
            <w:r w:rsidR="00391B09" w:rsidRPr="003B3089">
              <w:rPr>
                <w:rFonts w:ascii="Times New Roman" w:hAnsi="Times New Roman" w:cs="Times New Roman"/>
                <w:noProof/>
                <w:webHidden/>
                <w:color w:val="000000" w:themeColor="text1"/>
                <w:sz w:val="28"/>
                <w:szCs w:val="28"/>
              </w:rPr>
              <w:fldChar w:fldCharType="begin"/>
            </w:r>
            <w:r w:rsidR="00391B09" w:rsidRPr="003B3089">
              <w:rPr>
                <w:rFonts w:ascii="Times New Roman" w:hAnsi="Times New Roman" w:cs="Times New Roman"/>
                <w:noProof/>
                <w:webHidden/>
                <w:color w:val="000000" w:themeColor="text1"/>
                <w:sz w:val="28"/>
                <w:szCs w:val="28"/>
              </w:rPr>
              <w:instrText xml:space="preserve"> PAGEREF _Toc198128125 \h </w:instrText>
            </w:r>
            <w:r w:rsidR="00391B09" w:rsidRPr="003B3089">
              <w:rPr>
                <w:rFonts w:ascii="Times New Roman" w:hAnsi="Times New Roman" w:cs="Times New Roman"/>
                <w:noProof/>
                <w:webHidden/>
                <w:color w:val="000000" w:themeColor="text1"/>
                <w:sz w:val="28"/>
                <w:szCs w:val="28"/>
              </w:rPr>
            </w:r>
            <w:r w:rsidR="00391B09" w:rsidRPr="003B3089">
              <w:rPr>
                <w:rFonts w:ascii="Times New Roman" w:hAnsi="Times New Roman" w:cs="Times New Roman"/>
                <w:noProof/>
                <w:webHidden/>
                <w:color w:val="000000" w:themeColor="text1"/>
                <w:sz w:val="28"/>
                <w:szCs w:val="28"/>
              </w:rPr>
              <w:fldChar w:fldCharType="separate"/>
            </w:r>
            <w:r w:rsidR="00391B09" w:rsidRPr="003B3089">
              <w:rPr>
                <w:rFonts w:ascii="Times New Roman" w:hAnsi="Times New Roman" w:cs="Times New Roman"/>
                <w:noProof/>
                <w:webHidden/>
                <w:color w:val="000000" w:themeColor="text1"/>
                <w:sz w:val="28"/>
                <w:szCs w:val="28"/>
              </w:rPr>
              <w:t>3</w:t>
            </w:r>
            <w:r w:rsidR="00391B09" w:rsidRPr="003B3089">
              <w:rPr>
                <w:rFonts w:ascii="Times New Roman" w:hAnsi="Times New Roman" w:cs="Times New Roman"/>
                <w:noProof/>
                <w:webHidden/>
                <w:color w:val="000000" w:themeColor="text1"/>
                <w:sz w:val="28"/>
                <w:szCs w:val="28"/>
              </w:rPr>
              <w:fldChar w:fldCharType="end"/>
            </w:r>
          </w:hyperlink>
        </w:p>
        <w:p w:rsidR="00391B09" w:rsidRPr="003B3089" w:rsidRDefault="00D33469">
          <w:pPr>
            <w:pStyle w:val="11"/>
            <w:tabs>
              <w:tab w:val="right" w:leader="dot" w:pos="9629"/>
            </w:tabs>
            <w:rPr>
              <w:rFonts w:ascii="Times New Roman" w:eastAsiaTheme="minorEastAsia" w:hAnsi="Times New Roman" w:cs="Times New Roman"/>
              <w:noProof/>
              <w:color w:val="000000" w:themeColor="text1"/>
              <w:sz w:val="28"/>
              <w:szCs w:val="28"/>
              <w:lang w:val="uk-UA" w:eastAsia="uk-UA"/>
            </w:rPr>
          </w:pPr>
          <w:hyperlink w:anchor="_Toc198128126" w:history="1">
            <w:r w:rsidR="00391B09" w:rsidRPr="003B3089">
              <w:rPr>
                <w:rStyle w:val="a8"/>
                <w:rFonts w:ascii="Times New Roman" w:hAnsi="Times New Roman" w:cs="Times New Roman"/>
                <w:noProof/>
                <w:color w:val="000000" w:themeColor="text1"/>
                <w:sz w:val="28"/>
                <w:szCs w:val="28"/>
                <w:lang w:val="uk-UA"/>
              </w:rPr>
              <w:t>РОЗДІЛ 1.Організація дослідження і  стислий опис методики дослідження</w:t>
            </w:r>
            <w:r w:rsidR="00391B09" w:rsidRPr="003B3089">
              <w:rPr>
                <w:rFonts w:ascii="Times New Roman" w:hAnsi="Times New Roman" w:cs="Times New Roman"/>
                <w:noProof/>
                <w:webHidden/>
                <w:color w:val="000000" w:themeColor="text1"/>
                <w:sz w:val="28"/>
                <w:szCs w:val="28"/>
              </w:rPr>
              <w:tab/>
            </w:r>
            <w:r w:rsidR="00391B09" w:rsidRPr="003B3089">
              <w:rPr>
                <w:rFonts w:ascii="Times New Roman" w:hAnsi="Times New Roman" w:cs="Times New Roman"/>
                <w:noProof/>
                <w:webHidden/>
                <w:color w:val="000000" w:themeColor="text1"/>
                <w:sz w:val="28"/>
                <w:szCs w:val="28"/>
              </w:rPr>
              <w:fldChar w:fldCharType="begin"/>
            </w:r>
            <w:r w:rsidR="00391B09" w:rsidRPr="003B3089">
              <w:rPr>
                <w:rFonts w:ascii="Times New Roman" w:hAnsi="Times New Roman" w:cs="Times New Roman"/>
                <w:noProof/>
                <w:webHidden/>
                <w:color w:val="000000" w:themeColor="text1"/>
                <w:sz w:val="28"/>
                <w:szCs w:val="28"/>
              </w:rPr>
              <w:instrText xml:space="preserve"> PAGEREF _Toc198128126 \h </w:instrText>
            </w:r>
            <w:r w:rsidR="00391B09" w:rsidRPr="003B3089">
              <w:rPr>
                <w:rFonts w:ascii="Times New Roman" w:hAnsi="Times New Roman" w:cs="Times New Roman"/>
                <w:noProof/>
                <w:webHidden/>
                <w:color w:val="000000" w:themeColor="text1"/>
                <w:sz w:val="28"/>
                <w:szCs w:val="28"/>
              </w:rPr>
            </w:r>
            <w:r w:rsidR="00391B09" w:rsidRPr="003B3089">
              <w:rPr>
                <w:rFonts w:ascii="Times New Roman" w:hAnsi="Times New Roman" w:cs="Times New Roman"/>
                <w:noProof/>
                <w:webHidden/>
                <w:color w:val="000000" w:themeColor="text1"/>
                <w:sz w:val="28"/>
                <w:szCs w:val="28"/>
              </w:rPr>
              <w:fldChar w:fldCharType="separate"/>
            </w:r>
            <w:r w:rsidR="00391B09" w:rsidRPr="003B3089">
              <w:rPr>
                <w:rFonts w:ascii="Times New Roman" w:hAnsi="Times New Roman" w:cs="Times New Roman"/>
                <w:noProof/>
                <w:webHidden/>
                <w:color w:val="000000" w:themeColor="text1"/>
                <w:sz w:val="28"/>
                <w:szCs w:val="28"/>
              </w:rPr>
              <w:t>6</w:t>
            </w:r>
            <w:r w:rsidR="00391B09" w:rsidRPr="003B3089">
              <w:rPr>
                <w:rFonts w:ascii="Times New Roman" w:hAnsi="Times New Roman" w:cs="Times New Roman"/>
                <w:noProof/>
                <w:webHidden/>
                <w:color w:val="000000" w:themeColor="text1"/>
                <w:sz w:val="28"/>
                <w:szCs w:val="28"/>
              </w:rPr>
              <w:fldChar w:fldCharType="end"/>
            </w:r>
          </w:hyperlink>
        </w:p>
        <w:p w:rsidR="00391B09" w:rsidRPr="003B3089" w:rsidRDefault="00D33469">
          <w:pPr>
            <w:pStyle w:val="11"/>
            <w:tabs>
              <w:tab w:val="right" w:leader="dot" w:pos="9629"/>
            </w:tabs>
            <w:rPr>
              <w:rFonts w:ascii="Times New Roman" w:eastAsiaTheme="minorEastAsia" w:hAnsi="Times New Roman" w:cs="Times New Roman"/>
              <w:noProof/>
              <w:color w:val="000000" w:themeColor="text1"/>
              <w:sz w:val="28"/>
              <w:szCs w:val="28"/>
              <w:lang w:val="uk-UA" w:eastAsia="uk-UA"/>
            </w:rPr>
          </w:pPr>
          <w:hyperlink w:anchor="_Toc198128127" w:history="1">
            <w:r w:rsidR="00391B09" w:rsidRPr="003B3089">
              <w:rPr>
                <w:rStyle w:val="a8"/>
                <w:rFonts w:ascii="Times New Roman" w:eastAsia="Calibri" w:hAnsi="Times New Roman" w:cs="Times New Roman"/>
                <w:noProof/>
                <w:color w:val="000000" w:themeColor="text1"/>
                <w:sz w:val="28"/>
                <w:szCs w:val="28"/>
                <w:lang w:val="uk-UA"/>
              </w:rPr>
              <w:t xml:space="preserve">РОЗДІЛ 2. АНАЛІЗ РЕЗУЛЬТАТІВ </w:t>
            </w:r>
            <w:r w:rsidR="00391B09" w:rsidRPr="003B3089">
              <w:rPr>
                <w:rStyle w:val="a8"/>
                <w:rFonts w:ascii="Times New Roman" w:eastAsia="Calibri" w:hAnsi="Times New Roman" w:cs="Times New Roman"/>
                <w:noProof/>
                <w:color w:val="000000" w:themeColor="text1"/>
                <w:sz w:val="28"/>
                <w:szCs w:val="28"/>
                <w:lang w:val="uk-UA"/>
              </w:rPr>
              <w:t>Д</w:t>
            </w:r>
            <w:r w:rsidR="00391B09" w:rsidRPr="003B3089">
              <w:rPr>
                <w:rStyle w:val="a8"/>
                <w:rFonts w:ascii="Times New Roman" w:eastAsia="Calibri" w:hAnsi="Times New Roman" w:cs="Times New Roman"/>
                <w:noProof/>
                <w:color w:val="000000" w:themeColor="text1"/>
                <w:sz w:val="28"/>
                <w:szCs w:val="28"/>
                <w:lang w:val="uk-UA"/>
              </w:rPr>
              <w:t>ОСЛІДЖЕННЯ</w:t>
            </w:r>
            <w:r w:rsidR="00391B09" w:rsidRPr="003B3089">
              <w:rPr>
                <w:rFonts w:ascii="Times New Roman" w:hAnsi="Times New Roman" w:cs="Times New Roman"/>
                <w:noProof/>
                <w:webHidden/>
                <w:color w:val="000000" w:themeColor="text1"/>
                <w:sz w:val="28"/>
                <w:szCs w:val="28"/>
              </w:rPr>
              <w:tab/>
            </w:r>
            <w:r w:rsidR="00391B09" w:rsidRPr="003B3089">
              <w:rPr>
                <w:rFonts w:ascii="Times New Roman" w:hAnsi="Times New Roman" w:cs="Times New Roman"/>
                <w:noProof/>
                <w:webHidden/>
                <w:color w:val="000000" w:themeColor="text1"/>
                <w:sz w:val="28"/>
                <w:szCs w:val="28"/>
              </w:rPr>
              <w:fldChar w:fldCharType="begin"/>
            </w:r>
            <w:r w:rsidR="00391B09" w:rsidRPr="003B3089">
              <w:rPr>
                <w:rFonts w:ascii="Times New Roman" w:hAnsi="Times New Roman" w:cs="Times New Roman"/>
                <w:noProof/>
                <w:webHidden/>
                <w:color w:val="000000" w:themeColor="text1"/>
                <w:sz w:val="28"/>
                <w:szCs w:val="28"/>
              </w:rPr>
              <w:instrText xml:space="preserve"> PAGEREF _Toc198128127 \h </w:instrText>
            </w:r>
            <w:r w:rsidR="00391B09" w:rsidRPr="003B3089">
              <w:rPr>
                <w:rFonts w:ascii="Times New Roman" w:hAnsi="Times New Roman" w:cs="Times New Roman"/>
                <w:noProof/>
                <w:webHidden/>
                <w:color w:val="000000" w:themeColor="text1"/>
                <w:sz w:val="28"/>
                <w:szCs w:val="28"/>
              </w:rPr>
            </w:r>
            <w:r w:rsidR="00391B09" w:rsidRPr="003B3089">
              <w:rPr>
                <w:rFonts w:ascii="Times New Roman" w:hAnsi="Times New Roman" w:cs="Times New Roman"/>
                <w:noProof/>
                <w:webHidden/>
                <w:color w:val="000000" w:themeColor="text1"/>
                <w:sz w:val="28"/>
                <w:szCs w:val="28"/>
              </w:rPr>
              <w:fldChar w:fldCharType="separate"/>
            </w:r>
            <w:r w:rsidR="00391B09" w:rsidRPr="003B3089">
              <w:rPr>
                <w:rFonts w:ascii="Times New Roman" w:hAnsi="Times New Roman" w:cs="Times New Roman"/>
                <w:noProof/>
                <w:webHidden/>
                <w:color w:val="000000" w:themeColor="text1"/>
                <w:sz w:val="28"/>
                <w:szCs w:val="28"/>
              </w:rPr>
              <w:t>9</w:t>
            </w:r>
            <w:r w:rsidR="00391B09" w:rsidRPr="003B3089">
              <w:rPr>
                <w:rFonts w:ascii="Times New Roman" w:hAnsi="Times New Roman" w:cs="Times New Roman"/>
                <w:noProof/>
                <w:webHidden/>
                <w:color w:val="000000" w:themeColor="text1"/>
                <w:sz w:val="28"/>
                <w:szCs w:val="28"/>
              </w:rPr>
              <w:fldChar w:fldCharType="end"/>
            </w:r>
          </w:hyperlink>
        </w:p>
        <w:p w:rsidR="00391B09" w:rsidRPr="003B3089" w:rsidRDefault="00D33469">
          <w:pPr>
            <w:pStyle w:val="11"/>
            <w:tabs>
              <w:tab w:val="right" w:leader="dot" w:pos="9629"/>
            </w:tabs>
            <w:rPr>
              <w:rFonts w:ascii="Times New Roman" w:eastAsiaTheme="minorEastAsia" w:hAnsi="Times New Roman" w:cs="Times New Roman"/>
              <w:noProof/>
              <w:color w:val="000000" w:themeColor="text1"/>
              <w:sz w:val="28"/>
              <w:szCs w:val="28"/>
              <w:lang w:val="uk-UA" w:eastAsia="uk-UA"/>
            </w:rPr>
          </w:pPr>
          <w:hyperlink w:anchor="_Toc198128128" w:history="1">
            <w:r w:rsidR="00391B09" w:rsidRPr="003B3089">
              <w:rPr>
                <w:rStyle w:val="a8"/>
                <w:rFonts w:ascii="Times New Roman" w:hAnsi="Times New Roman" w:cs="Times New Roman"/>
                <w:noProof/>
                <w:color w:val="000000" w:themeColor="text1"/>
                <w:sz w:val="28"/>
                <w:szCs w:val="28"/>
                <w:lang w:val="uk-UA"/>
              </w:rPr>
              <w:t>ВИСНОВКИ</w:t>
            </w:r>
            <w:r w:rsidR="00391B09" w:rsidRPr="003B3089">
              <w:rPr>
                <w:rFonts w:ascii="Times New Roman" w:hAnsi="Times New Roman" w:cs="Times New Roman"/>
                <w:noProof/>
                <w:webHidden/>
                <w:color w:val="000000" w:themeColor="text1"/>
                <w:sz w:val="28"/>
                <w:szCs w:val="28"/>
              </w:rPr>
              <w:tab/>
            </w:r>
            <w:r w:rsidR="00391B09" w:rsidRPr="003B3089">
              <w:rPr>
                <w:rFonts w:ascii="Times New Roman" w:hAnsi="Times New Roman" w:cs="Times New Roman"/>
                <w:noProof/>
                <w:webHidden/>
                <w:color w:val="000000" w:themeColor="text1"/>
                <w:sz w:val="28"/>
                <w:szCs w:val="28"/>
              </w:rPr>
              <w:fldChar w:fldCharType="begin"/>
            </w:r>
            <w:r w:rsidR="00391B09" w:rsidRPr="003B3089">
              <w:rPr>
                <w:rFonts w:ascii="Times New Roman" w:hAnsi="Times New Roman" w:cs="Times New Roman"/>
                <w:noProof/>
                <w:webHidden/>
                <w:color w:val="000000" w:themeColor="text1"/>
                <w:sz w:val="28"/>
                <w:szCs w:val="28"/>
              </w:rPr>
              <w:instrText xml:space="preserve"> PAGEREF _Toc198128128 \h </w:instrText>
            </w:r>
            <w:r w:rsidR="00391B09" w:rsidRPr="003B3089">
              <w:rPr>
                <w:rFonts w:ascii="Times New Roman" w:hAnsi="Times New Roman" w:cs="Times New Roman"/>
                <w:noProof/>
                <w:webHidden/>
                <w:color w:val="000000" w:themeColor="text1"/>
                <w:sz w:val="28"/>
                <w:szCs w:val="28"/>
              </w:rPr>
            </w:r>
            <w:r w:rsidR="00391B09" w:rsidRPr="003B3089">
              <w:rPr>
                <w:rFonts w:ascii="Times New Roman" w:hAnsi="Times New Roman" w:cs="Times New Roman"/>
                <w:noProof/>
                <w:webHidden/>
                <w:color w:val="000000" w:themeColor="text1"/>
                <w:sz w:val="28"/>
                <w:szCs w:val="28"/>
              </w:rPr>
              <w:fldChar w:fldCharType="separate"/>
            </w:r>
            <w:r w:rsidR="00391B09" w:rsidRPr="003B3089">
              <w:rPr>
                <w:rFonts w:ascii="Times New Roman" w:hAnsi="Times New Roman" w:cs="Times New Roman"/>
                <w:noProof/>
                <w:webHidden/>
                <w:color w:val="000000" w:themeColor="text1"/>
                <w:sz w:val="28"/>
                <w:szCs w:val="28"/>
              </w:rPr>
              <w:t>31</w:t>
            </w:r>
            <w:r w:rsidR="00391B09" w:rsidRPr="003B3089">
              <w:rPr>
                <w:rFonts w:ascii="Times New Roman" w:hAnsi="Times New Roman" w:cs="Times New Roman"/>
                <w:noProof/>
                <w:webHidden/>
                <w:color w:val="000000" w:themeColor="text1"/>
                <w:sz w:val="28"/>
                <w:szCs w:val="28"/>
              </w:rPr>
              <w:fldChar w:fldCharType="end"/>
            </w:r>
          </w:hyperlink>
        </w:p>
        <w:p w:rsidR="00617E26" w:rsidRPr="003B3089" w:rsidRDefault="00617E26" w:rsidP="00437358">
          <w:pPr>
            <w:spacing w:after="0" w:line="360" w:lineRule="auto"/>
            <w:ind w:firstLine="567"/>
            <w:rPr>
              <w:color w:val="000000" w:themeColor="text1"/>
              <w:lang w:val="uk-UA"/>
            </w:rPr>
          </w:pPr>
          <w:r w:rsidRPr="003B3089">
            <w:rPr>
              <w:rFonts w:ascii="Times New Roman" w:hAnsi="Times New Roman" w:cs="Times New Roman"/>
              <w:b/>
              <w:bCs/>
              <w:color w:val="000000" w:themeColor="text1"/>
              <w:sz w:val="28"/>
              <w:szCs w:val="28"/>
              <w:lang w:val="uk-UA"/>
            </w:rPr>
            <w:fldChar w:fldCharType="end"/>
          </w:r>
        </w:p>
      </w:sdtContent>
    </w:sdt>
    <w:p w:rsidR="000E71F5" w:rsidRPr="003B3089" w:rsidRDefault="000E71F5"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623372" w:rsidP="00437358">
      <w:pPr>
        <w:spacing w:after="0" w:line="360" w:lineRule="auto"/>
        <w:ind w:firstLine="567"/>
        <w:rPr>
          <w:color w:val="000000" w:themeColor="text1"/>
          <w:lang w:val="uk-UA"/>
        </w:rPr>
      </w:pPr>
    </w:p>
    <w:p w:rsidR="00623372" w:rsidRPr="003B3089" w:rsidRDefault="00437358" w:rsidP="00437358">
      <w:pPr>
        <w:spacing w:after="0" w:line="360" w:lineRule="auto"/>
        <w:ind w:firstLine="567"/>
        <w:rPr>
          <w:color w:val="000000" w:themeColor="text1"/>
          <w:lang w:val="uk-UA"/>
        </w:rPr>
      </w:pPr>
      <w:r w:rsidRPr="003B3089">
        <w:rPr>
          <w:color w:val="000000" w:themeColor="text1"/>
          <w:lang w:val="uk-UA"/>
        </w:rPr>
        <w:br w:type="page"/>
      </w:r>
    </w:p>
    <w:p w:rsidR="00623372" w:rsidRPr="003B3089" w:rsidRDefault="00623372" w:rsidP="00391B09">
      <w:pPr>
        <w:pStyle w:val="1"/>
        <w:spacing w:before="0" w:line="360" w:lineRule="auto"/>
        <w:ind w:firstLine="567"/>
        <w:jc w:val="center"/>
        <w:rPr>
          <w:rFonts w:ascii="Times New Roman" w:hAnsi="Times New Roman" w:cs="Times New Roman"/>
          <w:color w:val="000000" w:themeColor="text1"/>
          <w:lang w:val="uk-UA"/>
        </w:rPr>
      </w:pPr>
      <w:bookmarkStart w:id="1" w:name="_Toc198128125"/>
      <w:r w:rsidRPr="003B3089">
        <w:rPr>
          <w:rFonts w:ascii="Times New Roman" w:hAnsi="Times New Roman" w:cs="Times New Roman"/>
          <w:color w:val="000000" w:themeColor="text1"/>
          <w:lang w:val="uk-UA"/>
        </w:rPr>
        <w:lastRenderedPageBreak/>
        <w:t>ВСТУП</w:t>
      </w:r>
      <w:bookmarkEnd w:id="1"/>
    </w:p>
    <w:p w:rsidR="00623372" w:rsidRPr="003B3089" w:rsidRDefault="00623372"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Виховний простір – це духовний простір учня і педагога, простір культури, що впливає на розвиток особистості. Це простір соціальних, культурних, життєвих виборів особистості, яка </w:t>
      </w:r>
      <w:proofErr w:type="spellStart"/>
      <w:r w:rsidRPr="003B3089">
        <w:rPr>
          <w:rFonts w:ascii="Times New Roman" w:hAnsi="Times New Roman" w:cs="Times New Roman"/>
          <w:color w:val="000000" w:themeColor="text1"/>
          <w:sz w:val="28"/>
          <w:szCs w:val="28"/>
          <w:lang w:val="uk-UA"/>
        </w:rPr>
        <w:t>самореалізується</w:t>
      </w:r>
      <w:proofErr w:type="spellEnd"/>
      <w:r w:rsidRPr="003B3089">
        <w:rPr>
          <w:rFonts w:ascii="Times New Roman" w:hAnsi="Times New Roman" w:cs="Times New Roman"/>
          <w:color w:val="000000" w:themeColor="text1"/>
          <w:sz w:val="28"/>
          <w:szCs w:val="28"/>
          <w:lang w:val="uk-UA"/>
        </w:rPr>
        <w:t xml:space="preserve"> у різних виховних середовищах. У сучасній українській школі виховний простір -  національний, демократично-організований та відкритий. Тільки демократичні відносини у шкільній спільноті створюють кожному учневі можливості для самоствердження та забезпечують безперешкодні умови для вияву активності й самореалізації, а опора на національні традиції та відкритість, на культуру інших народів, передусім всеєвропейської спільноти, дає змогу вихованцям сформувати свою ідентичність. </w:t>
      </w:r>
    </w:p>
    <w:p w:rsidR="005733BC" w:rsidRPr="003B3089" w:rsidRDefault="00623372"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Щоб забезпечити якісне виховання уч</w:t>
      </w:r>
      <w:r w:rsidR="005733BC" w:rsidRPr="003B3089">
        <w:rPr>
          <w:rFonts w:ascii="Times New Roman" w:hAnsi="Times New Roman" w:cs="Times New Roman"/>
          <w:color w:val="000000" w:themeColor="text1"/>
          <w:sz w:val="28"/>
          <w:szCs w:val="28"/>
          <w:lang w:val="uk-UA"/>
        </w:rPr>
        <w:t>нів, виховний простір має бути:</w:t>
      </w:r>
    </w:p>
    <w:p w:rsidR="005733BC"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безпечний: побудовані у школі відносини не шкодять фізичному, психічному і духовному здоров’ю учасників освітнього процесу. У школі гарантуються комфортні для учнів умови виховання (дотримання норм теплового, харчового, робочого (гранично допустиме навчальне навантаження на учня) режимів), безпечний поведінковий режим, відсутні осередки, де культивують шкідливі звички, забезпечена правова і психологічна підтримка дітей у розв’язанні їхніх життєвих проблем; </w:t>
      </w:r>
    </w:p>
    <w:p w:rsidR="005733BC"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сповнений довіри: чесні відносини між учасниками освітнього процесу у школі дають змогу їм покладатись один на одного, солідаризуватись та співпрацювати для досягнення суспільно значущих і особистих життєвих цілей та у розв’язанні наявних проблем; </w:t>
      </w:r>
    </w:p>
    <w:p w:rsidR="005733BC"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демократичний: гарантоване право участі в житті освітньої спільноти: не обмежується свобода висловлювання, є можливості висловити власну думку щодо справ, які впливають на особисте та шкільне життя, дієво працюють органи громадського врядування, діти визнаються повноправними носіями прав і обов’язків, що відповідають їхньому віку, батьки – рівноправними учасниками освітнього процесу, педагоги зважають на думку учнів і батьків, представники </w:t>
      </w:r>
      <w:r w:rsidRPr="003B3089">
        <w:rPr>
          <w:rFonts w:ascii="Times New Roman" w:hAnsi="Times New Roman" w:cs="Times New Roman"/>
          <w:color w:val="000000" w:themeColor="text1"/>
          <w:sz w:val="28"/>
          <w:szCs w:val="28"/>
          <w:lang w:val="uk-UA"/>
        </w:rPr>
        <w:lastRenderedPageBreak/>
        <w:t>учнів і батьків беруть активну участь у педрадах, нарадах при директорі, щорічних зборах колективу школи;</w:t>
      </w:r>
    </w:p>
    <w:p w:rsidR="005733BC"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патріотичний: панує повага до державної мови, забезпечуються можливості пізнати славні сторінки історії України, досягнення української культури, здобути досвід громадянської поведінки, відповідального ставлення до навколишнього природного і культурного середовища; </w:t>
      </w:r>
    </w:p>
    <w:p w:rsidR="005733BC"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proofErr w:type="spellStart"/>
      <w:r w:rsidRPr="003B3089">
        <w:rPr>
          <w:rFonts w:ascii="Times New Roman" w:hAnsi="Times New Roman" w:cs="Times New Roman"/>
          <w:color w:val="000000" w:themeColor="text1"/>
          <w:sz w:val="28"/>
          <w:szCs w:val="28"/>
          <w:lang w:val="uk-UA"/>
        </w:rPr>
        <w:t>культуротворчий</w:t>
      </w:r>
      <w:proofErr w:type="spellEnd"/>
      <w:r w:rsidRPr="003B3089">
        <w:rPr>
          <w:rFonts w:ascii="Times New Roman" w:hAnsi="Times New Roman" w:cs="Times New Roman"/>
          <w:color w:val="000000" w:themeColor="text1"/>
          <w:sz w:val="28"/>
          <w:szCs w:val="28"/>
          <w:lang w:val="uk-UA"/>
        </w:rPr>
        <w:t>:  використовуються активні та інтерактивні методи навчання, працюють бібліотека, наукові гуртки, спортивні секції, мистецькі студії, проводяться змагання, турніри, олімпіади, конференції, забезпечується розвиток творчого потенціалу всіх суб’єктів виховного процесу;</w:t>
      </w:r>
    </w:p>
    <w:p w:rsidR="00623372" w:rsidRPr="003B3089" w:rsidRDefault="00623372" w:rsidP="00437358">
      <w:pPr>
        <w:pStyle w:val="a6"/>
        <w:numPr>
          <w:ilvl w:val="0"/>
          <w:numId w:val="15"/>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відкритий (інклюзивний): є умови для навчання дітей з інвалідністю, пересування шкільними приміщеннями дорослих з інвалідністю, зі школою співпрацюють сім’ї, органи влади та самоврядування, громадськість, є школи/громади – партнери.</w:t>
      </w:r>
    </w:p>
    <w:p w:rsidR="00623372" w:rsidRPr="003B3089" w:rsidRDefault="00391B09"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У школі 9 квітня 2025</w:t>
      </w:r>
      <w:r w:rsidR="00623372" w:rsidRPr="003B3089">
        <w:rPr>
          <w:rFonts w:ascii="Times New Roman" w:hAnsi="Times New Roman" w:cs="Times New Roman"/>
          <w:color w:val="000000" w:themeColor="text1"/>
          <w:sz w:val="28"/>
          <w:szCs w:val="28"/>
          <w:lang w:val="uk-UA"/>
        </w:rPr>
        <w:t>р. було пров</w:t>
      </w:r>
      <w:r w:rsidR="000B6B86" w:rsidRPr="003B3089">
        <w:rPr>
          <w:rFonts w:ascii="Times New Roman" w:hAnsi="Times New Roman" w:cs="Times New Roman"/>
          <w:color w:val="000000" w:themeColor="text1"/>
          <w:sz w:val="28"/>
          <w:szCs w:val="28"/>
          <w:lang w:val="uk-UA"/>
        </w:rPr>
        <w:t>едено моніторингове дослідження на виконання наказу Департаменту освіти і науки Львівської</w:t>
      </w:r>
      <w:r w:rsidR="00623372" w:rsidRPr="003B3089">
        <w:rPr>
          <w:rFonts w:ascii="Times New Roman" w:hAnsi="Times New Roman" w:cs="Times New Roman"/>
          <w:color w:val="000000" w:themeColor="text1"/>
          <w:sz w:val="28"/>
          <w:szCs w:val="28"/>
          <w:lang w:val="uk-UA"/>
        </w:rPr>
        <w:t xml:space="preserve"> </w:t>
      </w:r>
      <w:r w:rsidR="000B6B86" w:rsidRPr="003B3089">
        <w:rPr>
          <w:rFonts w:ascii="Times New Roman" w:hAnsi="Times New Roman" w:cs="Times New Roman"/>
          <w:color w:val="000000" w:themeColor="text1"/>
          <w:sz w:val="28"/>
          <w:szCs w:val="28"/>
          <w:lang w:val="uk-UA"/>
        </w:rPr>
        <w:t xml:space="preserve"> обласної державн</w:t>
      </w:r>
      <w:r w:rsidRPr="003B3089">
        <w:rPr>
          <w:rFonts w:ascii="Times New Roman" w:hAnsi="Times New Roman" w:cs="Times New Roman"/>
          <w:color w:val="000000" w:themeColor="text1"/>
          <w:sz w:val="28"/>
          <w:szCs w:val="28"/>
          <w:lang w:val="uk-UA"/>
        </w:rPr>
        <w:t>ої адміністрації від 07.02.2025</w:t>
      </w:r>
      <w:r w:rsidR="000B6B86" w:rsidRPr="003B3089">
        <w:rPr>
          <w:rFonts w:ascii="Times New Roman" w:hAnsi="Times New Roman" w:cs="Times New Roman"/>
          <w:color w:val="000000" w:themeColor="text1"/>
          <w:sz w:val="28"/>
          <w:szCs w:val="28"/>
          <w:lang w:val="uk-UA"/>
        </w:rPr>
        <w:t xml:space="preserve">р. № 02-01/01/42 «Про   оцінювання якості освітнього середовища закладів загальної середньої освіти Львівської області» і на виконання наказу управління освіти </w:t>
      </w:r>
      <w:proofErr w:type="spellStart"/>
      <w:r w:rsidR="000B6B86" w:rsidRPr="003B3089">
        <w:rPr>
          <w:rFonts w:ascii="Times New Roman" w:hAnsi="Times New Roman" w:cs="Times New Roman"/>
          <w:color w:val="000000" w:themeColor="text1"/>
          <w:sz w:val="28"/>
          <w:szCs w:val="28"/>
          <w:lang w:val="uk-UA"/>
        </w:rPr>
        <w:t>Стрийської</w:t>
      </w:r>
      <w:proofErr w:type="spellEnd"/>
      <w:r w:rsidR="000B6B86" w:rsidRPr="003B3089">
        <w:rPr>
          <w:rFonts w:ascii="Times New Roman" w:hAnsi="Times New Roman" w:cs="Times New Roman"/>
          <w:color w:val="000000" w:themeColor="text1"/>
          <w:sz w:val="28"/>
          <w:szCs w:val="28"/>
          <w:lang w:val="uk-UA"/>
        </w:rPr>
        <w:t xml:space="preserve"> м</w:t>
      </w:r>
      <w:r w:rsidRPr="003B3089">
        <w:rPr>
          <w:rFonts w:ascii="Times New Roman" w:hAnsi="Times New Roman" w:cs="Times New Roman"/>
          <w:color w:val="000000" w:themeColor="text1"/>
          <w:sz w:val="28"/>
          <w:szCs w:val="28"/>
          <w:lang w:val="uk-UA"/>
        </w:rPr>
        <w:t>іської ради № 75 від 24.02.2025</w:t>
      </w:r>
      <w:r w:rsidR="000B6B86" w:rsidRPr="003B3089">
        <w:rPr>
          <w:rFonts w:ascii="Times New Roman" w:hAnsi="Times New Roman" w:cs="Times New Roman"/>
          <w:color w:val="000000" w:themeColor="text1"/>
          <w:sz w:val="28"/>
          <w:szCs w:val="28"/>
          <w:lang w:val="uk-UA"/>
        </w:rPr>
        <w:t xml:space="preserve">р. « Про оцінювання якості освітнього середовища закладів загальної середньої освіти </w:t>
      </w:r>
      <w:proofErr w:type="spellStart"/>
      <w:r w:rsidR="000B6B86" w:rsidRPr="003B3089">
        <w:rPr>
          <w:rFonts w:ascii="Times New Roman" w:hAnsi="Times New Roman" w:cs="Times New Roman"/>
          <w:color w:val="000000" w:themeColor="text1"/>
          <w:sz w:val="28"/>
          <w:szCs w:val="28"/>
          <w:lang w:val="uk-UA"/>
        </w:rPr>
        <w:t>Стрийської</w:t>
      </w:r>
      <w:proofErr w:type="spellEnd"/>
      <w:r w:rsidR="000B6B86" w:rsidRPr="003B3089">
        <w:rPr>
          <w:rFonts w:ascii="Times New Roman" w:hAnsi="Times New Roman" w:cs="Times New Roman"/>
          <w:color w:val="000000" w:themeColor="text1"/>
          <w:sz w:val="28"/>
          <w:szCs w:val="28"/>
          <w:lang w:val="uk-UA"/>
        </w:rPr>
        <w:t xml:space="preserve"> територіальної громади» , </w:t>
      </w:r>
      <w:r w:rsidR="00623372" w:rsidRPr="003B3089">
        <w:rPr>
          <w:rFonts w:ascii="Times New Roman" w:hAnsi="Times New Roman" w:cs="Times New Roman"/>
          <w:color w:val="000000" w:themeColor="text1"/>
          <w:sz w:val="28"/>
          <w:szCs w:val="28"/>
          <w:lang w:val="uk-UA"/>
        </w:rPr>
        <w:t xml:space="preserve">яке мало на меті оцінити якість освітнього середовища </w:t>
      </w:r>
      <w:proofErr w:type="spellStart"/>
      <w:r w:rsidR="00623372" w:rsidRPr="003B3089">
        <w:rPr>
          <w:rFonts w:ascii="Times New Roman" w:hAnsi="Times New Roman" w:cs="Times New Roman"/>
          <w:color w:val="000000" w:themeColor="text1"/>
          <w:sz w:val="28"/>
          <w:szCs w:val="28"/>
          <w:lang w:val="uk-UA"/>
        </w:rPr>
        <w:t>Стрийської</w:t>
      </w:r>
      <w:proofErr w:type="spellEnd"/>
      <w:r w:rsidR="00623372" w:rsidRPr="003B3089">
        <w:rPr>
          <w:rFonts w:ascii="Times New Roman" w:hAnsi="Times New Roman" w:cs="Times New Roman"/>
          <w:color w:val="000000" w:themeColor="text1"/>
          <w:sz w:val="28"/>
          <w:szCs w:val="28"/>
          <w:lang w:val="uk-UA"/>
        </w:rPr>
        <w:t xml:space="preserve"> гімназії №4  на придатність для виховання.</w:t>
      </w:r>
    </w:p>
    <w:p w:rsidR="00623372" w:rsidRPr="003B3089" w:rsidRDefault="00623372"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Завдання дослідження якості освітнього середовища як виховного простору у  загальноосвітніх навчальних закладах Львівщини: </w:t>
      </w:r>
    </w:p>
    <w:p w:rsidR="005733BC" w:rsidRPr="003B3089" w:rsidRDefault="00623372" w:rsidP="00437358">
      <w:pPr>
        <w:pStyle w:val="a6"/>
        <w:numPr>
          <w:ilvl w:val="0"/>
          <w:numId w:val="16"/>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оцінити відповідність освітнього середовища ЗЗСО характеристикам  виховного простору, визначеним Стратегією ро</w:t>
      </w:r>
      <w:r w:rsidR="00391B09" w:rsidRPr="003B3089">
        <w:rPr>
          <w:rFonts w:ascii="Times New Roman" w:hAnsi="Times New Roman" w:cs="Times New Roman"/>
          <w:color w:val="000000" w:themeColor="text1"/>
          <w:sz w:val="28"/>
          <w:szCs w:val="28"/>
          <w:lang w:val="uk-UA"/>
        </w:rPr>
        <w:t xml:space="preserve">звитку освіти Львівщини до 2027 </w:t>
      </w:r>
      <w:r w:rsidRPr="003B3089">
        <w:rPr>
          <w:rFonts w:ascii="Times New Roman" w:hAnsi="Times New Roman" w:cs="Times New Roman"/>
          <w:color w:val="000000" w:themeColor="text1"/>
          <w:sz w:val="28"/>
          <w:szCs w:val="28"/>
          <w:lang w:val="uk-UA"/>
        </w:rPr>
        <w:t>року, а саме: безпечн</w:t>
      </w:r>
      <w:r w:rsidR="005733BC" w:rsidRPr="003B3089">
        <w:rPr>
          <w:rFonts w:ascii="Times New Roman" w:hAnsi="Times New Roman" w:cs="Times New Roman"/>
          <w:color w:val="000000" w:themeColor="text1"/>
          <w:sz w:val="28"/>
          <w:szCs w:val="28"/>
          <w:lang w:val="uk-UA"/>
        </w:rPr>
        <w:t>е, сповнене довіри, демократичн</w:t>
      </w:r>
      <w:r w:rsidRPr="003B3089">
        <w:rPr>
          <w:rFonts w:ascii="Times New Roman" w:hAnsi="Times New Roman" w:cs="Times New Roman"/>
          <w:color w:val="000000" w:themeColor="text1"/>
          <w:sz w:val="28"/>
          <w:szCs w:val="28"/>
          <w:lang w:val="uk-UA"/>
        </w:rPr>
        <w:t xml:space="preserve">е, патріотичне, </w:t>
      </w:r>
      <w:proofErr w:type="spellStart"/>
      <w:r w:rsidRPr="003B3089">
        <w:rPr>
          <w:rFonts w:ascii="Times New Roman" w:hAnsi="Times New Roman" w:cs="Times New Roman"/>
          <w:color w:val="000000" w:themeColor="text1"/>
          <w:sz w:val="28"/>
          <w:szCs w:val="28"/>
          <w:lang w:val="uk-UA"/>
        </w:rPr>
        <w:t>культуротворче</w:t>
      </w:r>
      <w:proofErr w:type="spellEnd"/>
      <w:r w:rsidRPr="003B3089">
        <w:rPr>
          <w:rFonts w:ascii="Times New Roman" w:hAnsi="Times New Roman" w:cs="Times New Roman"/>
          <w:color w:val="000000" w:themeColor="text1"/>
          <w:sz w:val="28"/>
          <w:szCs w:val="28"/>
          <w:lang w:val="uk-UA"/>
        </w:rPr>
        <w:t>), відкрите (інклюзивне);</w:t>
      </w:r>
    </w:p>
    <w:p w:rsidR="005733BC" w:rsidRPr="003B3089" w:rsidRDefault="00623372" w:rsidP="00437358">
      <w:pPr>
        <w:pStyle w:val="a6"/>
        <w:numPr>
          <w:ilvl w:val="0"/>
          <w:numId w:val="16"/>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окреслення кола потреб закладів, де проводиться е-анкетування, та визначення напрямів їх співпраці з іншими соціальними інститутами у справі виховання;</w:t>
      </w:r>
    </w:p>
    <w:p w:rsidR="005733BC" w:rsidRPr="003B3089" w:rsidRDefault="00623372" w:rsidP="00437358">
      <w:pPr>
        <w:pStyle w:val="a6"/>
        <w:numPr>
          <w:ilvl w:val="0"/>
          <w:numId w:val="16"/>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отримання об’єктивної інформації про адекватність результатів виховання ресурсам, що вкладаються в організацію виховної роботи;</w:t>
      </w:r>
    </w:p>
    <w:p w:rsidR="00623372" w:rsidRPr="003B3089" w:rsidRDefault="00623372" w:rsidP="00437358">
      <w:pPr>
        <w:pStyle w:val="a6"/>
        <w:numPr>
          <w:ilvl w:val="0"/>
          <w:numId w:val="16"/>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визначення перспективних і актуальних напрямів регіональної освітньої політики  у сфері виховання.</w:t>
      </w:r>
    </w:p>
    <w:p w:rsidR="005733BC" w:rsidRPr="003B3089" w:rsidRDefault="00623372"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Подані у цьому звіті результати дослідження призначені для:</w:t>
      </w:r>
    </w:p>
    <w:p w:rsidR="005733BC" w:rsidRPr="003B3089" w:rsidRDefault="00623372" w:rsidP="00437358">
      <w:pPr>
        <w:pStyle w:val="a6"/>
        <w:numPr>
          <w:ilvl w:val="0"/>
          <w:numId w:val="18"/>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Львівського обласного інституту післядипломної педагогічної освіти: використати результати дослідження для оцінки якості виховного простору освітнього закладу, а також спланувати підвищення кваліфікації;</w:t>
      </w:r>
    </w:p>
    <w:p w:rsidR="005733BC" w:rsidRPr="003B3089" w:rsidRDefault="00623372" w:rsidP="00437358">
      <w:pPr>
        <w:pStyle w:val="a6"/>
        <w:numPr>
          <w:ilvl w:val="0"/>
          <w:numId w:val="18"/>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педагогічних працівників як </w:t>
      </w:r>
      <w:proofErr w:type="spellStart"/>
      <w:r w:rsidRPr="003B3089">
        <w:rPr>
          <w:rFonts w:ascii="Times New Roman" w:hAnsi="Times New Roman" w:cs="Times New Roman"/>
          <w:color w:val="000000" w:themeColor="text1"/>
          <w:sz w:val="28"/>
          <w:szCs w:val="28"/>
          <w:lang w:val="uk-UA"/>
        </w:rPr>
        <w:t>виховників</w:t>
      </w:r>
      <w:proofErr w:type="spellEnd"/>
      <w:r w:rsidRPr="003B3089">
        <w:rPr>
          <w:rFonts w:ascii="Times New Roman" w:hAnsi="Times New Roman" w:cs="Times New Roman"/>
          <w:color w:val="000000" w:themeColor="text1"/>
          <w:sz w:val="28"/>
          <w:szCs w:val="28"/>
          <w:lang w:val="uk-UA"/>
        </w:rPr>
        <w:t>: вивчити ефективність застосування розроблених для характеристики та опису виховного простору ЗНЗ інструментів – електронні анкети учнів 4-их, 8-их  класів, анкети педагогічних працівників, анкети батьків;</w:t>
      </w:r>
    </w:p>
    <w:p w:rsidR="005733BC" w:rsidRPr="003B3089" w:rsidRDefault="00623372" w:rsidP="00437358">
      <w:pPr>
        <w:pStyle w:val="a6"/>
        <w:numPr>
          <w:ilvl w:val="0"/>
          <w:numId w:val="18"/>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міського  відділу освіти: на основі об’єктивної оцінки стану виховного простору освітнього закладу визначити ефективність прийнятих в ділянці виховання управлінських рішень;</w:t>
      </w:r>
    </w:p>
    <w:p w:rsidR="00623372" w:rsidRPr="003B3089" w:rsidRDefault="00623372" w:rsidP="00437358">
      <w:pPr>
        <w:pStyle w:val="a6"/>
        <w:numPr>
          <w:ilvl w:val="0"/>
          <w:numId w:val="18"/>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шкільної спільноти: завдяки проведеному дослідженню визначити актуальні проблеми у взаємостосунках різних груп учасників освітнього процесу та розробити пропозиції для чинної шкільної програми виховання.</w:t>
      </w:r>
    </w:p>
    <w:p w:rsidR="00623372" w:rsidRPr="003B3089" w:rsidRDefault="00623372"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Аналіз звіту моніторингового дослідження буде корисним для педагогічного колективу школи, батьків та вихованців. Врахування результатів моніторингу якості виховного простору допоможе в організації превентивної роботи в школі, плануванні виховних справ згідно з очікуванням спільноти, організації взаємодії між всіма учасниками виховного простору.</w:t>
      </w:r>
    </w:p>
    <w:p w:rsidR="005733BC" w:rsidRPr="003B3089" w:rsidRDefault="005733BC" w:rsidP="00437358">
      <w:pPr>
        <w:pStyle w:val="1"/>
        <w:spacing w:before="0" w:line="360" w:lineRule="auto"/>
        <w:ind w:firstLine="567"/>
        <w:rPr>
          <w:color w:val="000000" w:themeColor="text1"/>
          <w:lang w:val="uk-UA"/>
        </w:rPr>
      </w:pPr>
      <w:r w:rsidRPr="003B3089">
        <w:rPr>
          <w:color w:val="000000" w:themeColor="text1"/>
          <w:lang w:val="uk-UA"/>
        </w:rPr>
        <w:br w:type="page"/>
      </w:r>
    </w:p>
    <w:p w:rsidR="000B6B86" w:rsidRPr="003B3089" w:rsidRDefault="000B6B86" w:rsidP="00515776">
      <w:pPr>
        <w:pStyle w:val="1"/>
        <w:spacing w:before="0" w:line="360" w:lineRule="auto"/>
        <w:ind w:firstLine="567"/>
        <w:jc w:val="both"/>
        <w:rPr>
          <w:color w:val="000000" w:themeColor="text1"/>
          <w:lang w:val="uk-UA"/>
        </w:rPr>
      </w:pPr>
      <w:bookmarkStart w:id="2" w:name="_Toc198128126"/>
      <w:r w:rsidRPr="003B3089">
        <w:rPr>
          <w:color w:val="000000" w:themeColor="text1"/>
          <w:lang w:val="uk-UA"/>
        </w:rPr>
        <w:lastRenderedPageBreak/>
        <w:t>РОЗДІЛ 1.</w:t>
      </w:r>
      <w:r w:rsidR="00391B09" w:rsidRPr="003B3089">
        <w:rPr>
          <w:color w:val="000000" w:themeColor="text1"/>
          <w:lang w:val="uk-UA"/>
        </w:rPr>
        <w:t xml:space="preserve"> </w:t>
      </w:r>
      <w:r w:rsidRPr="003B3089">
        <w:rPr>
          <w:color w:val="000000" w:themeColor="text1"/>
          <w:lang w:val="uk-UA"/>
        </w:rPr>
        <w:t xml:space="preserve">Організація дослідження і  </w:t>
      </w:r>
      <w:r w:rsidR="00515776" w:rsidRPr="003B3089">
        <w:rPr>
          <w:color w:val="000000" w:themeColor="text1"/>
          <w:lang w:val="uk-UA"/>
        </w:rPr>
        <w:t>стислий опис методики дослідження</w:t>
      </w:r>
      <w:bookmarkEnd w:id="2"/>
    </w:p>
    <w:p w:rsidR="000B6B86" w:rsidRPr="003B3089" w:rsidRDefault="000B6B86"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Дане дослідження якості освітнього середовища, як виховного простору проводилось в рамках заходів</w:t>
      </w:r>
      <w:r w:rsidR="00F062BC" w:rsidRPr="003B3089">
        <w:rPr>
          <w:rFonts w:ascii="Times New Roman" w:hAnsi="Times New Roman" w:cs="Times New Roman"/>
          <w:color w:val="000000" w:themeColor="text1"/>
          <w:sz w:val="28"/>
          <w:szCs w:val="28"/>
          <w:lang w:val="uk-UA"/>
        </w:rPr>
        <w:t xml:space="preserve">, передбачених </w:t>
      </w:r>
      <w:proofErr w:type="spellStart"/>
      <w:r w:rsidR="00F062BC" w:rsidRPr="003B3089">
        <w:rPr>
          <w:rFonts w:ascii="Times New Roman" w:hAnsi="Times New Roman" w:cs="Times New Roman"/>
          <w:color w:val="000000" w:themeColor="text1"/>
          <w:sz w:val="28"/>
          <w:szCs w:val="28"/>
          <w:lang w:val="uk-UA"/>
        </w:rPr>
        <w:t>проє</w:t>
      </w:r>
      <w:r w:rsidRPr="003B3089">
        <w:rPr>
          <w:rFonts w:ascii="Times New Roman" w:hAnsi="Times New Roman" w:cs="Times New Roman"/>
          <w:color w:val="000000" w:themeColor="text1"/>
          <w:sz w:val="28"/>
          <w:szCs w:val="28"/>
          <w:lang w:val="uk-UA"/>
        </w:rPr>
        <w:t>ктом</w:t>
      </w:r>
      <w:proofErr w:type="spellEnd"/>
      <w:r w:rsidRPr="003B3089">
        <w:rPr>
          <w:rFonts w:ascii="Times New Roman" w:hAnsi="Times New Roman" w:cs="Times New Roman"/>
          <w:color w:val="000000" w:themeColor="text1"/>
          <w:sz w:val="28"/>
          <w:szCs w:val="28"/>
          <w:lang w:val="uk-UA"/>
        </w:rPr>
        <w:t xml:space="preserve"> «Оцінювання якості освітнього середовища: е-інструментарій вимірювання показників», відповідно до наказу Департаменту освіти і науки Львівської обласної де</w:t>
      </w:r>
      <w:r w:rsidR="00391B09" w:rsidRPr="003B3089">
        <w:rPr>
          <w:rFonts w:ascii="Times New Roman" w:hAnsi="Times New Roman" w:cs="Times New Roman"/>
          <w:color w:val="000000" w:themeColor="text1"/>
          <w:sz w:val="28"/>
          <w:szCs w:val="28"/>
          <w:lang w:val="uk-UA"/>
        </w:rPr>
        <w:t>ржадміністрації від 07.02.2025</w:t>
      </w:r>
      <w:r w:rsidR="00F062BC" w:rsidRPr="003B3089">
        <w:rPr>
          <w:rFonts w:ascii="Times New Roman" w:hAnsi="Times New Roman" w:cs="Times New Roman"/>
          <w:color w:val="000000" w:themeColor="text1"/>
          <w:sz w:val="28"/>
          <w:szCs w:val="28"/>
          <w:lang w:val="uk-UA"/>
        </w:rPr>
        <w:t>р. №02-01/01/42 та наказу по школі №42</w:t>
      </w:r>
      <w:r w:rsidRPr="003B3089">
        <w:rPr>
          <w:rFonts w:ascii="Times New Roman" w:hAnsi="Times New Roman" w:cs="Times New Roman"/>
          <w:color w:val="000000" w:themeColor="text1"/>
          <w:sz w:val="28"/>
          <w:szCs w:val="28"/>
          <w:lang w:val="uk-UA"/>
        </w:rPr>
        <w:t xml:space="preserve"> від </w:t>
      </w:r>
      <w:r w:rsidR="00F062BC" w:rsidRPr="003B3089">
        <w:rPr>
          <w:rFonts w:ascii="Times New Roman" w:hAnsi="Times New Roman" w:cs="Times New Roman"/>
          <w:color w:val="000000" w:themeColor="text1"/>
          <w:sz w:val="28"/>
          <w:szCs w:val="28"/>
          <w:lang w:val="uk-UA"/>
        </w:rPr>
        <w:t xml:space="preserve">27.03.2025 </w:t>
      </w:r>
      <w:r w:rsidRPr="003B3089">
        <w:rPr>
          <w:rFonts w:ascii="Times New Roman" w:hAnsi="Times New Roman" w:cs="Times New Roman"/>
          <w:color w:val="000000" w:themeColor="text1"/>
          <w:sz w:val="28"/>
          <w:szCs w:val="28"/>
          <w:lang w:val="uk-UA"/>
        </w:rPr>
        <w:t>року.</w:t>
      </w:r>
    </w:p>
    <w:p w:rsidR="005733BC" w:rsidRPr="003B3089" w:rsidRDefault="00F062BC"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Виконавці дослідження ставили перед собою наступні ключові запитання:</w:t>
      </w:r>
    </w:p>
    <w:p w:rsidR="005733BC" w:rsidRPr="003B3089" w:rsidRDefault="00F062BC" w:rsidP="00437358">
      <w:pPr>
        <w:pStyle w:val="a6"/>
        <w:numPr>
          <w:ilvl w:val="0"/>
          <w:numId w:val="19"/>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У якій мірі освітнє середовище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убезпечує учасників освітнього процесу від заподіяння фізичної, майнової та/або моральної шкоди (безпечний виховний простір)?</w:t>
      </w:r>
    </w:p>
    <w:p w:rsidR="005733BC" w:rsidRPr="003B3089" w:rsidRDefault="00F062BC" w:rsidP="00437358">
      <w:pPr>
        <w:pStyle w:val="a6"/>
        <w:numPr>
          <w:ilvl w:val="0"/>
          <w:numId w:val="19"/>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Наскільки педагоги, батьки та учні співпрацюють і довіряють одне одному (виховний простір, сповнений довіри)?</w:t>
      </w:r>
    </w:p>
    <w:p w:rsidR="005733BC" w:rsidRPr="003B3089" w:rsidRDefault="00F062BC" w:rsidP="00437358">
      <w:pPr>
        <w:pStyle w:val="a6"/>
        <w:numPr>
          <w:ilvl w:val="0"/>
          <w:numId w:val="19"/>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Чи відповідають взаємовідносини між учасниками освітнього процесу принципам демократії та вимогам чинного освітнього законодавства до управління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(демократичний виховний простір)? </w:t>
      </w:r>
    </w:p>
    <w:p w:rsidR="005733BC" w:rsidRPr="003B3089" w:rsidRDefault="00F062BC" w:rsidP="00437358">
      <w:pPr>
        <w:pStyle w:val="a6"/>
        <w:numPr>
          <w:ilvl w:val="0"/>
          <w:numId w:val="19"/>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У якій мірі учні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залучені до виховних справ (позакласної роботи) та громадської діяльності: </w:t>
      </w:r>
      <w:proofErr w:type="spellStart"/>
      <w:r w:rsidRPr="003B3089">
        <w:rPr>
          <w:rFonts w:ascii="Times New Roman" w:hAnsi="Times New Roman" w:cs="Times New Roman"/>
          <w:color w:val="000000" w:themeColor="text1"/>
          <w:sz w:val="28"/>
          <w:szCs w:val="28"/>
          <w:lang w:val="uk-UA"/>
        </w:rPr>
        <w:t>волонтерства</w:t>
      </w:r>
      <w:proofErr w:type="spellEnd"/>
      <w:r w:rsidRPr="003B3089">
        <w:rPr>
          <w:rFonts w:ascii="Times New Roman" w:hAnsi="Times New Roman" w:cs="Times New Roman"/>
          <w:color w:val="000000" w:themeColor="text1"/>
          <w:sz w:val="28"/>
          <w:szCs w:val="28"/>
          <w:lang w:val="uk-UA"/>
        </w:rPr>
        <w:t xml:space="preserve">, членства у формальних і неформальних дитячих об’єднаннях тощо (виховний простір патріотичний та </w:t>
      </w:r>
      <w:proofErr w:type="spellStart"/>
      <w:r w:rsidRPr="003B3089">
        <w:rPr>
          <w:rFonts w:ascii="Times New Roman" w:hAnsi="Times New Roman" w:cs="Times New Roman"/>
          <w:color w:val="000000" w:themeColor="text1"/>
          <w:sz w:val="28"/>
          <w:szCs w:val="28"/>
          <w:lang w:val="uk-UA"/>
        </w:rPr>
        <w:t>культуротворчий</w:t>
      </w:r>
      <w:proofErr w:type="spellEnd"/>
      <w:r w:rsidRPr="003B3089">
        <w:rPr>
          <w:rFonts w:ascii="Times New Roman" w:hAnsi="Times New Roman" w:cs="Times New Roman"/>
          <w:color w:val="000000" w:themeColor="text1"/>
          <w:sz w:val="28"/>
          <w:szCs w:val="28"/>
          <w:lang w:val="uk-UA"/>
        </w:rPr>
        <w:t>)?</w:t>
      </w:r>
    </w:p>
    <w:p w:rsidR="00F062BC" w:rsidRPr="003B3089" w:rsidRDefault="00F062BC" w:rsidP="00437358">
      <w:pPr>
        <w:pStyle w:val="a6"/>
        <w:numPr>
          <w:ilvl w:val="0"/>
          <w:numId w:val="19"/>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Наскільки спільноти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відкриті для партнерства (відкритий виховний простір)?</w:t>
      </w:r>
    </w:p>
    <w:p w:rsidR="00F062BC" w:rsidRPr="003B3089" w:rsidRDefault="00F062BC"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Для конкретизації відповідей на ці запитання використовувалися такі критерії:</w:t>
      </w:r>
    </w:p>
    <w:p w:rsidR="005733BC" w:rsidRPr="003B3089" w:rsidRDefault="00F062BC" w:rsidP="00437358">
      <w:pPr>
        <w:pStyle w:val="a6"/>
        <w:numPr>
          <w:ilvl w:val="0"/>
          <w:numId w:val="20"/>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Відповідність організації освітнього середовища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вимогам безпеки (безпечний)</w:t>
      </w:r>
    </w:p>
    <w:p w:rsidR="005733BC" w:rsidRPr="003B3089" w:rsidRDefault="00F062BC" w:rsidP="00437358">
      <w:pPr>
        <w:pStyle w:val="a6"/>
        <w:numPr>
          <w:ilvl w:val="0"/>
          <w:numId w:val="20"/>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Актуальність визначених педагогами завдань освітньої програми та ефективність реалізації цих завдань (патріотичний, </w:t>
      </w:r>
      <w:proofErr w:type="spellStart"/>
      <w:r w:rsidRPr="003B3089">
        <w:rPr>
          <w:rFonts w:ascii="Times New Roman" w:hAnsi="Times New Roman" w:cs="Times New Roman"/>
          <w:color w:val="000000" w:themeColor="text1"/>
          <w:sz w:val="28"/>
          <w:szCs w:val="28"/>
          <w:lang w:val="uk-UA"/>
        </w:rPr>
        <w:t>культуротворчий</w:t>
      </w:r>
      <w:proofErr w:type="spellEnd"/>
      <w:r w:rsidRPr="003B3089">
        <w:rPr>
          <w:rFonts w:ascii="Times New Roman" w:hAnsi="Times New Roman" w:cs="Times New Roman"/>
          <w:color w:val="000000" w:themeColor="text1"/>
          <w:sz w:val="28"/>
          <w:szCs w:val="28"/>
          <w:lang w:val="uk-UA"/>
        </w:rPr>
        <w:t xml:space="preserve">). </w:t>
      </w:r>
    </w:p>
    <w:p w:rsidR="005733BC" w:rsidRPr="003B3089" w:rsidRDefault="00F062BC" w:rsidP="00437358">
      <w:pPr>
        <w:pStyle w:val="a6"/>
        <w:numPr>
          <w:ilvl w:val="0"/>
          <w:numId w:val="20"/>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Корисність (потрібність) запланованих і проведен</w:t>
      </w:r>
      <w:r w:rsidR="00F10467" w:rsidRPr="003B3089">
        <w:rPr>
          <w:rFonts w:ascii="Times New Roman" w:hAnsi="Times New Roman" w:cs="Times New Roman"/>
          <w:color w:val="000000" w:themeColor="text1"/>
          <w:sz w:val="28"/>
          <w:szCs w:val="28"/>
          <w:lang w:val="uk-UA"/>
        </w:rPr>
        <w:t>их шкільних виховних справ (</w:t>
      </w:r>
      <w:proofErr w:type="spellStart"/>
      <w:r w:rsidR="00F10467" w:rsidRPr="003B3089">
        <w:rPr>
          <w:rFonts w:ascii="Times New Roman" w:hAnsi="Times New Roman" w:cs="Times New Roman"/>
          <w:color w:val="000000" w:themeColor="text1"/>
          <w:sz w:val="28"/>
          <w:szCs w:val="28"/>
          <w:lang w:val="uk-UA"/>
        </w:rPr>
        <w:t>проє</w:t>
      </w:r>
      <w:r w:rsidRPr="003B3089">
        <w:rPr>
          <w:rFonts w:ascii="Times New Roman" w:hAnsi="Times New Roman" w:cs="Times New Roman"/>
          <w:color w:val="000000" w:themeColor="text1"/>
          <w:sz w:val="28"/>
          <w:szCs w:val="28"/>
          <w:lang w:val="uk-UA"/>
        </w:rPr>
        <w:t>ктів</w:t>
      </w:r>
      <w:proofErr w:type="spellEnd"/>
      <w:r w:rsidRPr="003B3089">
        <w:rPr>
          <w:rFonts w:ascii="Times New Roman" w:hAnsi="Times New Roman" w:cs="Times New Roman"/>
          <w:color w:val="000000" w:themeColor="text1"/>
          <w:sz w:val="28"/>
          <w:szCs w:val="28"/>
          <w:lang w:val="uk-UA"/>
        </w:rPr>
        <w:t xml:space="preserve">) для учнів (патріотичний, </w:t>
      </w:r>
      <w:proofErr w:type="spellStart"/>
      <w:r w:rsidRPr="003B3089">
        <w:rPr>
          <w:rFonts w:ascii="Times New Roman" w:hAnsi="Times New Roman" w:cs="Times New Roman"/>
          <w:color w:val="000000" w:themeColor="text1"/>
          <w:sz w:val="28"/>
          <w:szCs w:val="28"/>
          <w:lang w:val="uk-UA"/>
        </w:rPr>
        <w:t>культуротворчий</w:t>
      </w:r>
      <w:proofErr w:type="spellEnd"/>
      <w:r w:rsidRPr="003B3089">
        <w:rPr>
          <w:rFonts w:ascii="Times New Roman" w:hAnsi="Times New Roman" w:cs="Times New Roman"/>
          <w:color w:val="000000" w:themeColor="text1"/>
          <w:sz w:val="28"/>
          <w:szCs w:val="28"/>
          <w:lang w:val="uk-UA"/>
        </w:rPr>
        <w:t>)</w:t>
      </w:r>
    </w:p>
    <w:p w:rsidR="005733BC" w:rsidRPr="003B3089" w:rsidRDefault="00F062BC" w:rsidP="00437358">
      <w:pPr>
        <w:pStyle w:val="a6"/>
        <w:numPr>
          <w:ilvl w:val="0"/>
          <w:numId w:val="20"/>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 xml:space="preserve">Відповідність  управління </w:t>
      </w:r>
      <w:r w:rsidR="00391B09"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та стилю спілкування працівників школи з учнями і батьками демократичним принципам (сповнений довіри, демократичний).</w:t>
      </w:r>
    </w:p>
    <w:p w:rsidR="00F062BC" w:rsidRPr="003B3089" w:rsidRDefault="00F062BC" w:rsidP="00437358">
      <w:pPr>
        <w:pStyle w:val="a6"/>
        <w:numPr>
          <w:ilvl w:val="0"/>
          <w:numId w:val="20"/>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Можливості участі учнів, батьків та громадськості, місцевих громадських об’єднань у плануванні і проведенні виховних справ (проектів) (сповнений довіри, відкритий).</w:t>
      </w:r>
    </w:p>
    <w:p w:rsidR="005733BC" w:rsidRPr="003B3089" w:rsidRDefault="00F062BC"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Дослідження проводилось методами: </w:t>
      </w:r>
    </w:p>
    <w:p w:rsidR="005733BC" w:rsidRPr="003B3089" w:rsidRDefault="00F062BC" w:rsidP="00437358">
      <w:pPr>
        <w:pStyle w:val="a6"/>
        <w:numPr>
          <w:ilvl w:val="0"/>
          <w:numId w:val="21"/>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Анкетування. Анкету виконували учні 4-их, 8-их класів, батьки цих учнів та педагогічні працівники.  </w:t>
      </w:r>
    </w:p>
    <w:p w:rsidR="005733BC" w:rsidRPr="003B3089" w:rsidRDefault="00F062BC" w:rsidP="00437358">
      <w:pPr>
        <w:pStyle w:val="a6"/>
        <w:numPr>
          <w:ilvl w:val="0"/>
          <w:numId w:val="21"/>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Аналіз документації школи, яка відображає організацію освітнього процесу і моніторингу виховання. </w:t>
      </w:r>
    </w:p>
    <w:p w:rsidR="00F062BC" w:rsidRPr="003B3089" w:rsidRDefault="00F062BC" w:rsidP="00437358">
      <w:pPr>
        <w:pStyle w:val="a6"/>
        <w:numPr>
          <w:ilvl w:val="0"/>
          <w:numId w:val="21"/>
        </w:numPr>
        <w:spacing w:after="0" w:line="360" w:lineRule="auto"/>
        <w:ind w:left="0"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Спостереження за станом шкільного середовища, за спілкуванням педагогічних працівників з учнями і поведінкою учнів на уроках і в позаурочний час.</w:t>
      </w:r>
    </w:p>
    <w:p w:rsidR="00F062BC" w:rsidRPr="003B3089" w:rsidRDefault="00F062BC"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У процесі дослідження було використано такий інструментарій: розроблені електронні анкети для учнів 4-их, 8-их класів, учителів та батьків учнів.</w:t>
      </w:r>
    </w:p>
    <w:p w:rsidR="00F062BC" w:rsidRPr="003B3089" w:rsidRDefault="00F062BC" w:rsidP="00437358">
      <w:pPr>
        <w:spacing w:after="0" w:line="360" w:lineRule="auto"/>
        <w:ind w:firstLine="567"/>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Дослідження проходило за визначеною процедурою: </w:t>
      </w:r>
    </w:p>
    <w:p w:rsidR="005733BC" w:rsidRPr="003B3089" w:rsidRDefault="00F062BC" w:rsidP="00437358">
      <w:pPr>
        <w:pStyle w:val="a6"/>
        <w:numPr>
          <w:ilvl w:val="0"/>
          <w:numId w:val="22"/>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Для проведення анкетування у школі була сформована група. До складу цих груп увійшли: головний спеціаліст відділу освіти </w:t>
      </w:r>
      <w:proofErr w:type="spellStart"/>
      <w:r w:rsidRPr="003B3089">
        <w:rPr>
          <w:rFonts w:ascii="Times New Roman" w:hAnsi="Times New Roman" w:cs="Times New Roman"/>
          <w:color w:val="000000" w:themeColor="text1"/>
          <w:sz w:val="28"/>
          <w:szCs w:val="28"/>
          <w:lang w:val="uk-UA"/>
        </w:rPr>
        <w:t>Стрийської</w:t>
      </w:r>
      <w:proofErr w:type="spellEnd"/>
      <w:r w:rsidRPr="003B3089">
        <w:rPr>
          <w:rFonts w:ascii="Times New Roman" w:hAnsi="Times New Roman" w:cs="Times New Roman"/>
          <w:color w:val="000000" w:themeColor="text1"/>
          <w:sz w:val="28"/>
          <w:szCs w:val="28"/>
          <w:lang w:val="uk-UA"/>
        </w:rPr>
        <w:t xml:space="preserve">  міської ради  Р.В. Ігнатова  заступник директора з виховної роботи Мельник Р.В., педагог організатор </w:t>
      </w:r>
      <w:proofErr w:type="spellStart"/>
      <w:r w:rsidRPr="003B3089">
        <w:rPr>
          <w:rFonts w:ascii="Times New Roman" w:hAnsi="Times New Roman" w:cs="Times New Roman"/>
          <w:color w:val="000000" w:themeColor="text1"/>
          <w:sz w:val="28"/>
          <w:szCs w:val="28"/>
          <w:lang w:val="uk-UA"/>
        </w:rPr>
        <w:t>Мадилюс</w:t>
      </w:r>
      <w:proofErr w:type="spellEnd"/>
      <w:r w:rsidRPr="003B3089">
        <w:rPr>
          <w:rFonts w:ascii="Times New Roman" w:hAnsi="Times New Roman" w:cs="Times New Roman"/>
          <w:color w:val="000000" w:themeColor="text1"/>
          <w:sz w:val="28"/>
          <w:szCs w:val="28"/>
          <w:lang w:val="uk-UA"/>
        </w:rPr>
        <w:t xml:space="preserve"> З. І., вчитель інформатики </w:t>
      </w:r>
      <w:proofErr w:type="spellStart"/>
      <w:r w:rsidRPr="003B3089">
        <w:rPr>
          <w:rFonts w:ascii="Times New Roman" w:hAnsi="Times New Roman" w:cs="Times New Roman"/>
          <w:color w:val="000000" w:themeColor="text1"/>
          <w:sz w:val="28"/>
          <w:szCs w:val="28"/>
          <w:lang w:val="uk-UA"/>
        </w:rPr>
        <w:t>Костів</w:t>
      </w:r>
      <w:proofErr w:type="spellEnd"/>
      <w:r w:rsidRPr="003B3089">
        <w:rPr>
          <w:rFonts w:ascii="Times New Roman" w:hAnsi="Times New Roman" w:cs="Times New Roman"/>
          <w:color w:val="000000" w:themeColor="text1"/>
          <w:sz w:val="28"/>
          <w:szCs w:val="28"/>
          <w:lang w:val="uk-UA"/>
        </w:rPr>
        <w:t xml:space="preserve"> Н.І. та спостерігала за проведенням моніторингу психолог освітнього закладу Середа В.В..;</w:t>
      </w:r>
    </w:p>
    <w:p w:rsidR="005733BC" w:rsidRPr="003B3089" w:rsidRDefault="00F062BC" w:rsidP="00437358">
      <w:pPr>
        <w:pStyle w:val="a6"/>
        <w:numPr>
          <w:ilvl w:val="0"/>
          <w:numId w:val="22"/>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Адміністрацією школи було розроблено план-графік проведення анкетування учнів 4-их, 8-их  класів, батьків цих учнів та педагогічних працівників (45 хвилин на виконання анкети). </w:t>
      </w:r>
    </w:p>
    <w:p w:rsidR="005733BC" w:rsidRPr="003B3089" w:rsidRDefault="00F062BC" w:rsidP="00437358">
      <w:pPr>
        <w:pStyle w:val="a6"/>
        <w:numPr>
          <w:ilvl w:val="0"/>
          <w:numId w:val="22"/>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В нашому освітньому закладі для дослідження якості виховного простору було забезпечено попередню підготовку учасників освітнього  процесу до проведення дослідження: респонденти були налаштовані на конструктивну співпрацю з виконавцями дослідження. </w:t>
      </w:r>
    </w:p>
    <w:p w:rsidR="005733BC" w:rsidRPr="003B3089" w:rsidRDefault="00F062BC" w:rsidP="00437358">
      <w:pPr>
        <w:pStyle w:val="a6"/>
        <w:numPr>
          <w:ilvl w:val="0"/>
          <w:numId w:val="22"/>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 xml:space="preserve">Для анкетування батьків у переддень проведення опитування було проведено батьківські збори у 4-их, 8-их класах.  </w:t>
      </w:r>
    </w:p>
    <w:p w:rsidR="00F062BC" w:rsidRPr="003B3089" w:rsidRDefault="00F062BC" w:rsidP="00437358">
      <w:pPr>
        <w:pStyle w:val="a6"/>
        <w:numPr>
          <w:ilvl w:val="0"/>
          <w:numId w:val="22"/>
        </w:numPr>
        <w:spacing w:after="0" w:line="360" w:lineRule="auto"/>
        <w:ind w:left="0" w:firstLine="284"/>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Анкетування усіх учасників моніторингового дослідження відбувалося у кабінетах  інформатики. Всі анкети респонденти заповнювали самостійно, без втручання сторонніх осіб, у межах визначеного для цього часу. Анкети з обраними відповідями були опрацьовані за допомогою розробленої фахівцями Львівського регіонального центру оцінювання якості освіти електронної програми .</w:t>
      </w:r>
    </w:p>
    <w:p w:rsidR="00F062BC" w:rsidRPr="003B3089" w:rsidRDefault="00F062BC" w:rsidP="00437358">
      <w:pPr>
        <w:spacing w:after="0" w:line="360" w:lineRule="auto"/>
        <w:ind w:firstLine="567"/>
        <w:contextualSpacing/>
        <w:jc w:val="both"/>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Моніторингове дослідження проводилось за таким графіком:</w:t>
      </w:r>
    </w:p>
    <w:tbl>
      <w:tblPr>
        <w:tblStyle w:val="a3"/>
        <w:tblW w:w="9642" w:type="dxa"/>
        <w:jc w:val="center"/>
        <w:tblLook w:val="04A0" w:firstRow="1" w:lastRow="0" w:firstColumn="1" w:lastColumn="0" w:noHBand="0" w:noVBand="1"/>
      </w:tblPr>
      <w:tblGrid>
        <w:gridCol w:w="594"/>
        <w:gridCol w:w="2385"/>
        <w:gridCol w:w="1560"/>
        <w:gridCol w:w="1803"/>
        <w:gridCol w:w="3300"/>
      </w:tblGrid>
      <w:tr w:rsidR="00F062BC" w:rsidRPr="003B3089" w:rsidTr="00515776">
        <w:trPr>
          <w:jc w:val="center"/>
        </w:trPr>
        <w:tc>
          <w:tcPr>
            <w:tcW w:w="594"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w:t>
            </w:r>
          </w:p>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п/</w:t>
            </w:r>
            <w:proofErr w:type="spellStart"/>
            <w:r w:rsidRPr="003B3089">
              <w:rPr>
                <w:rFonts w:ascii="Times New Roman" w:hAnsi="Times New Roman" w:cs="Times New Roman"/>
                <w:color w:val="000000" w:themeColor="text1"/>
                <w:sz w:val="28"/>
                <w:szCs w:val="28"/>
              </w:rPr>
              <w:t>п</w:t>
            </w:r>
            <w:proofErr w:type="spellEnd"/>
          </w:p>
        </w:tc>
        <w:tc>
          <w:tcPr>
            <w:tcW w:w="2385"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Респонденти</w:t>
            </w:r>
          </w:p>
        </w:tc>
        <w:tc>
          <w:tcPr>
            <w:tcW w:w="1560"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Кількість</w:t>
            </w:r>
          </w:p>
        </w:tc>
        <w:tc>
          <w:tcPr>
            <w:tcW w:w="1803"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Час</w:t>
            </w:r>
          </w:p>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анкетування</w:t>
            </w:r>
          </w:p>
        </w:tc>
        <w:tc>
          <w:tcPr>
            <w:tcW w:w="3300"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Представник школи, який відповідає за проведення дослідження</w:t>
            </w:r>
          </w:p>
        </w:tc>
      </w:tr>
      <w:tr w:rsidR="00F062BC" w:rsidRPr="003B3089" w:rsidTr="00515776">
        <w:trPr>
          <w:jc w:val="center"/>
        </w:trPr>
        <w:tc>
          <w:tcPr>
            <w:tcW w:w="594" w:type="dxa"/>
            <w:vAlign w:val="center"/>
          </w:tcPr>
          <w:p w:rsidR="00F062BC" w:rsidRPr="003B3089" w:rsidRDefault="00437358"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1</w:t>
            </w:r>
          </w:p>
        </w:tc>
        <w:tc>
          <w:tcPr>
            <w:tcW w:w="2385" w:type="dxa"/>
            <w:vAlign w:val="center"/>
          </w:tcPr>
          <w:p w:rsidR="00F062BC" w:rsidRPr="003B3089" w:rsidRDefault="00F062BC" w:rsidP="00515776">
            <w:pPr>
              <w:ind w:firstLine="9"/>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Учні 4-их класів</w:t>
            </w:r>
          </w:p>
        </w:tc>
        <w:tc>
          <w:tcPr>
            <w:tcW w:w="1560" w:type="dxa"/>
            <w:shd w:val="clear" w:color="auto" w:fill="auto"/>
            <w:vAlign w:val="center"/>
          </w:tcPr>
          <w:p w:rsidR="00F062BC" w:rsidRPr="003B3089" w:rsidRDefault="00F10467" w:rsidP="00515776">
            <w:pPr>
              <w:ind w:firstLine="567"/>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73</w:t>
            </w:r>
          </w:p>
        </w:tc>
        <w:tc>
          <w:tcPr>
            <w:tcW w:w="1803"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9.25 – 11.05</w:t>
            </w:r>
          </w:p>
        </w:tc>
        <w:tc>
          <w:tcPr>
            <w:tcW w:w="3300" w:type="dxa"/>
            <w:vMerge w:val="restart"/>
            <w:vAlign w:val="center"/>
          </w:tcPr>
          <w:p w:rsidR="00F062BC" w:rsidRPr="003B3089" w:rsidRDefault="00F062BC" w:rsidP="00515776">
            <w:pPr>
              <w:ind w:firstLine="567"/>
              <w:contextualSpacing/>
              <w:jc w:val="center"/>
              <w:rPr>
                <w:rFonts w:ascii="Times New Roman" w:hAnsi="Times New Roman" w:cs="Times New Roman"/>
                <w:color w:val="000000" w:themeColor="text1"/>
                <w:sz w:val="28"/>
                <w:szCs w:val="28"/>
              </w:rPr>
            </w:pPr>
          </w:p>
          <w:p w:rsidR="00515776"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Заступник дирек</w:t>
            </w:r>
            <w:r w:rsidR="00076FBC" w:rsidRPr="003B3089">
              <w:rPr>
                <w:rFonts w:ascii="Times New Roman" w:hAnsi="Times New Roman" w:cs="Times New Roman"/>
                <w:color w:val="000000" w:themeColor="text1"/>
                <w:sz w:val="28"/>
                <w:szCs w:val="28"/>
              </w:rPr>
              <w:t>тора з виховної роботи</w:t>
            </w:r>
          </w:p>
          <w:p w:rsidR="00F062BC" w:rsidRPr="003B3089" w:rsidRDefault="00076F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Мельник Р.В</w:t>
            </w:r>
            <w:r w:rsidR="00F062BC" w:rsidRPr="003B3089">
              <w:rPr>
                <w:rFonts w:ascii="Times New Roman" w:hAnsi="Times New Roman" w:cs="Times New Roman"/>
                <w:color w:val="000000" w:themeColor="text1"/>
                <w:sz w:val="28"/>
                <w:szCs w:val="28"/>
              </w:rPr>
              <w:t>.</w:t>
            </w:r>
          </w:p>
        </w:tc>
      </w:tr>
      <w:tr w:rsidR="00F062BC" w:rsidRPr="003B3089" w:rsidTr="00515776">
        <w:trPr>
          <w:jc w:val="center"/>
        </w:trPr>
        <w:tc>
          <w:tcPr>
            <w:tcW w:w="594" w:type="dxa"/>
            <w:vAlign w:val="center"/>
          </w:tcPr>
          <w:p w:rsidR="00F062BC" w:rsidRPr="003B3089" w:rsidRDefault="00437358"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2</w:t>
            </w:r>
          </w:p>
        </w:tc>
        <w:tc>
          <w:tcPr>
            <w:tcW w:w="2385" w:type="dxa"/>
            <w:vAlign w:val="center"/>
          </w:tcPr>
          <w:p w:rsidR="00F062BC" w:rsidRPr="003B3089" w:rsidRDefault="00F062BC" w:rsidP="00515776">
            <w:pPr>
              <w:ind w:firstLine="9"/>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Учні 8-их класів</w:t>
            </w:r>
          </w:p>
        </w:tc>
        <w:tc>
          <w:tcPr>
            <w:tcW w:w="1560" w:type="dxa"/>
            <w:vAlign w:val="center"/>
          </w:tcPr>
          <w:p w:rsidR="00F062BC" w:rsidRPr="003B3089" w:rsidRDefault="00F10467" w:rsidP="00515776">
            <w:pPr>
              <w:ind w:firstLine="567"/>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50</w:t>
            </w:r>
          </w:p>
        </w:tc>
        <w:tc>
          <w:tcPr>
            <w:tcW w:w="1803"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11.20 – 12.05</w:t>
            </w:r>
          </w:p>
        </w:tc>
        <w:tc>
          <w:tcPr>
            <w:tcW w:w="3300" w:type="dxa"/>
            <w:vMerge/>
            <w:vAlign w:val="center"/>
          </w:tcPr>
          <w:p w:rsidR="00F062BC" w:rsidRPr="003B3089" w:rsidRDefault="00F062BC" w:rsidP="00515776">
            <w:pPr>
              <w:ind w:firstLine="567"/>
              <w:contextualSpacing/>
              <w:jc w:val="center"/>
              <w:rPr>
                <w:rFonts w:ascii="Times New Roman" w:hAnsi="Times New Roman" w:cs="Times New Roman"/>
                <w:color w:val="000000" w:themeColor="text1"/>
                <w:sz w:val="28"/>
                <w:szCs w:val="28"/>
              </w:rPr>
            </w:pPr>
          </w:p>
        </w:tc>
      </w:tr>
      <w:tr w:rsidR="00F062BC" w:rsidRPr="003B3089" w:rsidTr="00515776">
        <w:trPr>
          <w:jc w:val="center"/>
        </w:trPr>
        <w:tc>
          <w:tcPr>
            <w:tcW w:w="594" w:type="dxa"/>
            <w:vAlign w:val="center"/>
          </w:tcPr>
          <w:p w:rsidR="00F062BC" w:rsidRPr="003B3089" w:rsidRDefault="00437358"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3</w:t>
            </w:r>
          </w:p>
        </w:tc>
        <w:tc>
          <w:tcPr>
            <w:tcW w:w="2385" w:type="dxa"/>
            <w:vAlign w:val="center"/>
          </w:tcPr>
          <w:p w:rsidR="00F062BC" w:rsidRPr="003B3089" w:rsidRDefault="00F062BC" w:rsidP="00515776">
            <w:pPr>
              <w:ind w:firstLine="9"/>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Педагогічні працівники</w:t>
            </w:r>
          </w:p>
        </w:tc>
        <w:tc>
          <w:tcPr>
            <w:tcW w:w="1560" w:type="dxa"/>
            <w:vAlign w:val="center"/>
          </w:tcPr>
          <w:p w:rsidR="00F062BC" w:rsidRPr="003B3089" w:rsidRDefault="00F10467" w:rsidP="00515776">
            <w:pPr>
              <w:ind w:firstLine="567"/>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56</w:t>
            </w:r>
          </w:p>
        </w:tc>
        <w:tc>
          <w:tcPr>
            <w:tcW w:w="1803" w:type="dxa"/>
            <w:vAlign w:val="center"/>
          </w:tcPr>
          <w:p w:rsidR="00F062BC" w:rsidRPr="003B3089" w:rsidRDefault="00F062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15.10 – 16.10</w:t>
            </w:r>
          </w:p>
        </w:tc>
        <w:tc>
          <w:tcPr>
            <w:tcW w:w="3300" w:type="dxa"/>
            <w:vMerge/>
            <w:vAlign w:val="center"/>
          </w:tcPr>
          <w:p w:rsidR="00F062BC" w:rsidRPr="003B3089" w:rsidRDefault="00F062BC" w:rsidP="00515776">
            <w:pPr>
              <w:ind w:firstLine="567"/>
              <w:contextualSpacing/>
              <w:jc w:val="center"/>
              <w:rPr>
                <w:rFonts w:ascii="Times New Roman" w:hAnsi="Times New Roman" w:cs="Times New Roman"/>
                <w:color w:val="000000" w:themeColor="text1"/>
                <w:sz w:val="28"/>
                <w:szCs w:val="28"/>
              </w:rPr>
            </w:pPr>
          </w:p>
        </w:tc>
      </w:tr>
      <w:tr w:rsidR="00F062BC" w:rsidRPr="003B3089" w:rsidTr="00515776">
        <w:trPr>
          <w:jc w:val="center"/>
        </w:trPr>
        <w:tc>
          <w:tcPr>
            <w:tcW w:w="594" w:type="dxa"/>
            <w:vAlign w:val="center"/>
          </w:tcPr>
          <w:p w:rsidR="00F062BC" w:rsidRPr="003B3089" w:rsidRDefault="00437358"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4</w:t>
            </w:r>
          </w:p>
        </w:tc>
        <w:tc>
          <w:tcPr>
            <w:tcW w:w="2385" w:type="dxa"/>
            <w:vAlign w:val="center"/>
          </w:tcPr>
          <w:p w:rsidR="00F062BC" w:rsidRPr="003B3089" w:rsidRDefault="00F062BC" w:rsidP="00515776">
            <w:pPr>
              <w:ind w:firstLine="9"/>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Батьки учнів</w:t>
            </w:r>
          </w:p>
        </w:tc>
        <w:tc>
          <w:tcPr>
            <w:tcW w:w="1560" w:type="dxa"/>
            <w:vAlign w:val="center"/>
          </w:tcPr>
          <w:p w:rsidR="00F062BC" w:rsidRPr="003B3089" w:rsidRDefault="00F10467" w:rsidP="00515776">
            <w:pPr>
              <w:ind w:firstLine="567"/>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77</w:t>
            </w:r>
          </w:p>
        </w:tc>
        <w:tc>
          <w:tcPr>
            <w:tcW w:w="1803" w:type="dxa"/>
            <w:vAlign w:val="center"/>
          </w:tcPr>
          <w:p w:rsidR="00F062BC" w:rsidRPr="003B3089" w:rsidRDefault="00076FBC" w:rsidP="00515776">
            <w:pPr>
              <w:contextualSpacing/>
              <w:jc w:val="center"/>
              <w:rPr>
                <w:rFonts w:ascii="Times New Roman" w:hAnsi="Times New Roman" w:cs="Times New Roman"/>
                <w:color w:val="000000" w:themeColor="text1"/>
                <w:sz w:val="28"/>
                <w:szCs w:val="28"/>
              </w:rPr>
            </w:pPr>
            <w:r w:rsidRPr="003B3089">
              <w:rPr>
                <w:rFonts w:ascii="Times New Roman" w:hAnsi="Times New Roman" w:cs="Times New Roman"/>
                <w:color w:val="000000" w:themeColor="text1"/>
                <w:sz w:val="28"/>
                <w:szCs w:val="28"/>
              </w:rPr>
              <w:t>14.00</w:t>
            </w:r>
            <w:r w:rsidR="00F062BC" w:rsidRPr="003B3089">
              <w:rPr>
                <w:rFonts w:ascii="Times New Roman" w:hAnsi="Times New Roman" w:cs="Times New Roman"/>
                <w:color w:val="000000" w:themeColor="text1"/>
                <w:sz w:val="28"/>
                <w:szCs w:val="28"/>
              </w:rPr>
              <w:t xml:space="preserve"> – </w:t>
            </w:r>
            <w:r w:rsidRPr="003B3089">
              <w:rPr>
                <w:rFonts w:ascii="Times New Roman" w:hAnsi="Times New Roman" w:cs="Times New Roman"/>
                <w:color w:val="000000" w:themeColor="text1"/>
                <w:sz w:val="28"/>
                <w:szCs w:val="28"/>
              </w:rPr>
              <w:t>20.00</w:t>
            </w:r>
          </w:p>
        </w:tc>
        <w:tc>
          <w:tcPr>
            <w:tcW w:w="3300" w:type="dxa"/>
            <w:vMerge/>
            <w:vAlign w:val="center"/>
          </w:tcPr>
          <w:p w:rsidR="00F062BC" w:rsidRPr="003B3089" w:rsidRDefault="00F062BC" w:rsidP="00515776">
            <w:pPr>
              <w:ind w:firstLine="567"/>
              <w:contextualSpacing/>
              <w:jc w:val="center"/>
              <w:rPr>
                <w:rFonts w:ascii="Times New Roman" w:hAnsi="Times New Roman" w:cs="Times New Roman"/>
                <w:color w:val="000000" w:themeColor="text1"/>
                <w:sz w:val="28"/>
                <w:szCs w:val="28"/>
              </w:rPr>
            </w:pPr>
          </w:p>
        </w:tc>
      </w:tr>
    </w:tbl>
    <w:p w:rsidR="00C711F2" w:rsidRPr="003B3089" w:rsidRDefault="00C711F2" w:rsidP="00437358">
      <w:pPr>
        <w:spacing w:after="0" w:line="360" w:lineRule="auto"/>
        <w:ind w:firstLine="567"/>
        <w:contextualSpacing/>
        <w:jc w:val="both"/>
        <w:rPr>
          <w:rFonts w:ascii="Times New Roman" w:hAnsi="Times New Roman" w:cs="Times New Roman"/>
          <w:bCs/>
          <w:color w:val="000000" w:themeColor="text1"/>
          <w:sz w:val="28"/>
          <w:szCs w:val="28"/>
          <w:lang w:val="uk-UA"/>
        </w:rPr>
      </w:pPr>
      <w:r w:rsidRPr="003B3089">
        <w:rPr>
          <w:rFonts w:ascii="Times New Roman" w:hAnsi="Times New Roman" w:cs="Times New Roman"/>
          <w:bCs/>
          <w:color w:val="000000" w:themeColor="text1"/>
          <w:sz w:val="28"/>
          <w:szCs w:val="28"/>
          <w:lang w:val="uk-UA"/>
        </w:rPr>
        <w:t xml:space="preserve">Дослідженням було охоплено </w:t>
      </w:r>
      <w:r w:rsidRPr="003B3089">
        <w:rPr>
          <w:rFonts w:ascii="Times New Roman" w:hAnsi="Times New Roman" w:cs="Times New Roman"/>
          <w:b/>
          <w:bCs/>
          <w:color w:val="000000" w:themeColor="text1"/>
          <w:sz w:val="28"/>
          <w:szCs w:val="28"/>
          <w:lang w:val="uk-UA"/>
        </w:rPr>
        <w:t>253</w:t>
      </w:r>
      <w:r w:rsidRPr="003B3089">
        <w:rPr>
          <w:rFonts w:ascii="Times New Roman" w:hAnsi="Times New Roman" w:cs="Times New Roman"/>
          <w:bCs/>
          <w:color w:val="000000" w:themeColor="text1"/>
          <w:sz w:val="28"/>
          <w:szCs w:val="28"/>
          <w:lang w:val="uk-UA"/>
        </w:rPr>
        <w:t xml:space="preserve"> респондентів:</w:t>
      </w:r>
    </w:p>
    <w:p w:rsidR="00C711F2" w:rsidRPr="003B3089" w:rsidRDefault="00C711F2" w:rsidP="00437358">
      <w:pPr>
        <w:pStyle w:val="a6"/>
        <w:numPr>
          <w:ilvl w:val="0"/>
          <w:numId w:val="14"/>
        </w:numPr>
        <w:spacing w:after="0" w:line="360" w:lineRule="auto"/>
        <w:ind w:left="0" w:firstLine="567"/>
        <w:jc w:val="both"/>
        <w:rPr>
          <w:rFonts w:ascii="Times New Roman" w:hAnsi="Times New Roman" w:cs="Times New Roman"/>
          <w:bCs/>
          <w:color w:val="000000" w:themeColor="text1"/>
          <w:sz w:val="28"/>
          <w:szCs w:val="28"/>
          <w:lang w:val="uk-UA"/>
        </w:rPr>
      </w:pPr>
      <w:r w:rsidRPr="003B3089">
        <w:rPr>
          <w:rFonts w:ascii="Times New Roman" w:hAnsi="Times New Roman" w:cs="Times New Roman"/>
          <w:bCs/>
          <w:color w:val="000000" w:themeColor="text1"/>
          <w:sz w:val="28"/>
          <w:szCs w:val="28"/>
          <w:lang w:val="uk-UA"/>
        </w:rPr>
        <w:t xml:space="preserve">учнів 4-их класів – </w:t>
      </w:r>
      <w:r w:rsidR="00F10467" w:rsidRPr="003B3089">
        <w:rPr>
          <w:rFonts w:ascii="Times New Roman" w:hAnsi="Times New Roman" w:cs="Times New Roman"/>
          <w:bCs/>
          <w:color w:val="000000" w:themeColor="text1"/>
          <w:sz w:val="28"/>
          <w:szCs w:val="28"/>
          <w:lang w:val="uk-UA"/>
        </w:rPr>
        <w:t>73</w:t>
      </w:r>
      <w:r w:rsidRPr="003B3089">
        <w:rPr>
          <w:rFonts w:ascii="Times New Roman" w:hAnsi="Times New Roman" w:cs="Times New Roman"/>
          <w:bCs/>
          <w:color w:val="000000" w:themeColor="text1"/>
          <w:sz w:val="28"/>
          <w:szCs w:val="28"/>
          <w:lang w:val="uk-UA"/>
        </w:rPr>
        <w:t xml:space="preserve"> ( з них некоректно – </w:t>
      </w:r>
      <w:r w:rsidR="00F10467" w:rsidRPr="003B3089">
        <w:rPr>
          <w:rFonts w:ascii="Times New Roman" w:hAnsi="Times New Roman" w:cs="Times New Roman"/>
          <w:bCs/>
          <w:color w:val="000000" w:themeColor="text1"/>
          <w:sz w:val="28"/>
          <w:szCs w:val="28"/>
          <w:lang w:val="uk-UA"/>
        </w:rPr>
        <w:t>18</w:t>
      </w:r>
      <w:r w:rsidRPr="003B3089">
        <w:rPr>
          <w:rFonts w:ascii="Times New Roman" w:hAnsi="Times New Roman" w:cs="Times New Roman"/>
          <w:bCs/>
          <w:color w:val="000000" w:themeColor="text1"/>
          <w:sz w:val="28"/>
          <w:szCs w:val="28"/>
          <w:lang w:val="uk-UA"/>
        </w:rPr>
        <w:t xml:space="preserve">), </w:t>
      </w:r>
      <w:r w:rsidR="00F10467" w:rsidRPr="003B3089">
        <w:rPr>
          <w:rFonts w:ascii="Times New Roman" w:hAnsi="Times New Roman" w:cs="Times New Roman"/>
          <w:bCs/>
          <w:color w:val="000000" w:themeColor="text1"/>
          <w:sz w:val="28"/>
          <w:szCs w:val="28"/>
          <w:lang w:val="uk-UA"/>
        </w:rPr>
        <w:t>хлопців – 24 дівчат – 31</w:t>
      </w:r>
      <w:r w:rsidRPr="003B3089">
        <w:rPr>
          <w:rFonts w:ascii="Times New Roman" w:hAnsi="Times New Roman" w:cs="Times New Roman"/>
          <w:bCs/>
          <w:color w:val="000000" w:themeColor="text1"/>
          <w:sz w:val="28"/>
          <w:szCs w:val="28"/>
          <w:lang w:val="uk-UA"/>
        </w:rPr>
        <w:t xml:space="preserve">; </w:t>
      </w:r>
      <w:r w:rsidR="00F10467" w:rsidRPr="003B3089">
        <w:rPr>
          <w:rFonts w:ascii="Times New Roman" w:hAnsi="Times New Roman" w:cs="Times New Roman"/>
          <w:bCs/>
          <w:color w:val="000000" w:themeColor="text1"/>
          <w:sz w:val="28"/>
          <w:szCs w:val="28"/>
          <w:lang w:val="uk-UA"/>
        </w:rPr>
        <w:t>успішних в навчанні – 68, без успіхів – 2</w:t>
      </w:r>
      <w:r w:rsidRPr="003B3089">
        <w:rPr>
          <w:rFonts w:ascii="Times New Roman" w:hAnsi="Times New Roman" w:cs="Times New Roman"/>
          <w:bCs/>
          <w:color w:val="000000" w:themeColor="text1"/>
          <w:sz w:val="28"/>
          <w:szCs w:val="28"/>
          <w:lang w:val="uk-UA"/>
        </w:rPr>
        <w:t>;</w:t>
      </w:r>
    </w:p>
    <w:p w:rsidR="00C711F2" w:rsidRPr="003B3089" w:rsidRDefault="00C711F2" w:rsidP="00437358">
      <w:pPr>
        <w:pStyle w:val="a6"/>
        <w:numPr>
          <w:ilvl w:val="0"/>
          <w:numId w:val="14"/>
        </w:numPr>
        <w:spacing w:after="0" w:line="360" w:lineRule="auto"/>
        <w:ind w:left="0" w:firstLine="567"/>
        <w:jc w:val="both"/>
        <w:rPr>
          <w:rFonts w:ascii="Times New Roman" w:hAnsi="Times New Roman" w:cs="Times New Roman"/>
          <w:bCs/>
          <w:color w:val="000000" w:themeColor="text1"/>
          <w:sz w:val="28"/>
          <w:szCs w:val="28"/>
          <w:lang w:val="uk-UA"/>
        </w:rPr>
      </w:pPr>
      <w:r w:rsidRPr="003B3089">
        <w:rPr>
          <w:rFonts w:ascii="Times New Roman" w:hAnsi="Times New Roman" w:cs="Times New Roman"/>
          <w:bCs/>
          <w:color w:val="000000" w:themeColor="text1"/>
          <w:sz w:val="28"/>
          <w:szCs w:val="28"/>
          <w:lang w:val="uk-UA"/>
        </w:rPr>
        <w:t xml:space="preserve">учнів 8-их класів – 50 ( з них некоректно – 7), </w:t>
      </w:r>
      <w:r w:rsidR="00F10467" w:rsidRPr="003B3089">
        <w:rPr>
          <w:rFonts w:ascii="Times New Roman" w:hAnsi="Times New Roman" w:cs="Times New Roman"/>
          <w:bCs/>
          <w:color w:val="000000" w:themeColor="text1"/>
          <w:sz w:val="28"/>
          <w:szCs w:val="28"/>
          <w:lang w:val="uk-UA"/>
        </w:rPr>
        <w:t>хлопців – 13</w:t>
      </w:r>
      <w:r w:rsidRPr="003B3089">
        <w:rPr>
          <w:rFonts w:ascii="Times New Roman" w:hAnsi="Times New Roman" w:cs="Times New Roman"/>
          <w:bCs/>
          <w:color w:val="000000" w:themeColor="text1"/>
          <w:sz w:val="28"/>
          <w:szCs w:val="28"/>
          <w:lang w:val="uk-UA"/>
        </w:rPr>
        <w:t>, дівчат – 3</w:t>
      </w:r>
      <w:r w:rsidR="00F10467" w:rsidRPr="003B3089">
        <w:rPr>
          <w:rFonts w:ascii="Times New Roman" w:hAnsi="Times New Roman" w:cs="Times New Roman"/>
          <w:bCs/>
          <w:color w:val="000000" w:themeColor="text1"/>
          <w:sz w:val="28"/>
          <w:szCs w:val="28"/>
          <w:lang w:val="uk-UA"/>
        </w:rPr>
        <w:t>0; успішних в навчанні – 36, без успіхів – 7</w:t>
      </w:r>
      <w:r w:rsidRPr="003B3089">
        <w:rPr>
          <w:rFonts w:ascii="Times New Roman" w:hAnsi="Times New Roman" w:cs="Times New Roman"/>
          <w:bCs/>
          <w:color w:val="000000" w:themeColor="text1"/>
          <w:sz w:val="28"/>
          <w:szCs w:val="28"/>
          <w:lang w:val="uk-UA"/>
        </w:rPr>
        <w:t>;</w:t>
      </w:r>
    </w:p>
    <w:p w:rsidR="00C711F2" w:rsidRPr="003B3089" w:rsidRDefault="00C711F2" w:rsidP="00437358">
      <w:pPr>
        <w:pStyle w:val="a6"/>
        <w:numPr>
          <w:ilvl w:val="0"/>
          <w:numId w:val="14"/>
        </w:numPr>
        <w:spacing w:after="0" w:line="360" w:lineRule="auto"/>
        <w:ind w:left="0" w:firstLine="567"/>
        <w:jc w:val="both"/>
        <w:rPr>
          <w:rFonts w:ascii="Times New Roman" w:hAnsi="Times New Roman" w:cs="Times New Roman"/>
          <w:bCs/>
          <w:color w:val="000000" w:themeColor="text1"/>
          <w:sz w:val="28"/>
          <w:szCs w:val="28"/>
          <w:lang w:val="uk-UA"/>
        </w:rPr>
      </w:pPr>
      <w:r w:rsidRPr="003B3089">
        <w:rPr>
          <w:rFonts w:ascii="Times New Roman" w:hAnsi="Times New Roman" w:cs="Times New Roman"/>
          <w:bCs/>
          <w:color w:val="000000" w:themeColor="text1"/>
          <w:sz w:val="28"/>
          <w:szCs w:val="28"/>
          <w:lang w:val="uk-UA"/>
        </w:rPr>
        <w:t xml:space="preserve">батьків 4-их, 8-их класів – 77 (з них некоректно – 11), жінок – 58, чоловіків – 8; </w:t>
      </w:r>
      <w:r w:rsidR="00F10467" w:rsidRPr="003B3089">
        <w:rPr>
          <w:rFonts w:ascii="Times New Roman" w:hAnsi="Times New Roman" w:cs="Times New Roman"/>
          <w:bCs/>
          <w:color w:val="000000" w:themeColor="text1"/>
          <w:sz w:val="28"/>
          <w:szCs w:val="28"/>
          <w:lang w:val="uk-UA"/>
        </w:rPr>
        <w:t>особи віком до 35 років – 15, від 36 до 45 – 44, від 46 – 7, з вищою освітою – 43</w:t>
      </w:r>
      <w:r w:rsidRPr="003B3089">
        <w:rPr>
          <w:rFonts w:ascii="Times New Roman" w:hAnsi="Times New Roman" w:cs="Times New Roman"/>
          <w:bCs/>
          <w:color w:val="000000" w:themeColor="text1"/>
          <w:sz w:val="28"/>
          <w:szCs w:val="28"/>
          <w:lang w:val="uk-UA"/>
        </w:rPr>
        <w:t>, і</w:t>
      </w:r>
      <w:r w:rsidR="00F10467" w:rsidRPr="003B3089">
        <w:rPr>
          <w:rFonts w:ascii="Times New Roman" w:hAnsi="Times New Roman" w:cs="Times New Roman"/>
          <w:bCs/>
          <w:color w:val="000000" w:themeColor="text1"/>
          <w:sz w:val="28"/>
          <w:szCs w:val="28"/>
          <w:lang w:val="uk-UA"/>
        </w:rPr>
        <w:t>з середньою освітою – 15</w:t>
      </w:r>
      <w:r w:rsidRPr="003B3089">
        <w:rPr>
          <w:rFonts w:ascii="Times New Roman" w:hAnsi="Times New Roman" w:cs="Times New Roman"/>
          <w:bCs/>
          <w:color w:val="000000" w:themeColor="text1"/>
          <w:sz w:val="28"/>
          <w:szCs w:val="28"/>
          <w:lang w:val="uk-UA"/>
        </w:rPr>
        <w:t xml:space="preserve"> о</w:t>
      </w:r>
      <w:r w:rsidR="00F10467" w:rsidRPr="003B3089">
        <w:rPr>
          <w:rFonts w:ascii="Times New Roman" w:hAnsi="Times New Roman" w:cs="Times New Roman"/>
          <w:bCs/>
          <w:color w:val="000000" w:themeColor="text1"/>
          <w:sz w:val="28"/>
          <w:szCs w:val="28"/>
          <w:lang w:val="uk-UA"/>
        </w:rPr>
        <w:t>сіб, із педагогічною освітою – 8</w:t>
      </w:r>
      <w:r w:rsidRPr="003B3089">
        <w:rPr>
          <w:rFonts w:ascii="Times New Roman" w:hAnsi="Times New Roman" w:cs="Times New Roman"/>
          <w:bCs/>
          <w:color w:val="000000" w:themeColor="text1"/>
          <w:sz w:val="28"/>
          <w:szCs w:val="28"/>
          <w:lang w:val="uk-UA"/>
        </w:rPr>
        <w:t>;</w:t>
      </w:r>
    </w:p>
    <w:p w:rsidR="00C711F2" w:rsidRPr="003B3089" w:rsidRDefault="00C711F2" w:rsidP="00437358">
      <w:pPr>
        <w:pStyle w:val="a6"/>
        <w:numPr>
          <w:ilvl w:val="0"/>
          <w:numId w:val="14"/>
        </w:numPr>
        <w:spacing w:after="0" w:line="360" w:lineRule="auto"/>
        <w:ind w:left="0" w:firstLine="567"/>
        <w:jc w:val="both"/>
        <w:rPr>
          <w:rFonts w:ascii="Times New Roman" w:hAnsi="Times New Roman" w:cs="Times New Roman"/>
          <w:bCs/>
          <w:color w:val="000000" w:themeColor="text1"/>
          <w:sz w:val="28"/>
          <w:szCs w:val="28"/>
          <w:lang w:val="uk-UA"/>
        </w:rPr>
      </w:pPr>
      <w:r w:rsidRPr="003B3089">
        <w:rPr>
          <w:rFonts w:ascii="Times New Roman" w:hAnsi="Times New Roman" w:cs="Times New Roman"/>
          <w:bCs/>
          <w:color w:val="000000" w:themeColor="text1"/>
          <w:sz w:val="28"/>
          <w:szCs w:val="28"/>
          <w:lang w:val="uk-UA"/>
        </w:rPr>
        <w:t xml:space="preserve">вчителів – </w:t>
      </w:r>
      <w:r w:rsidR="00F10467" w:rsidRPr="003B3089">
        <w:rPr>
          <w:rFonts w:ascii="Times New Roman" w:hAnsi="Times New Roman" w:cs="Times New Roman"/>
          <w:bCs/>
          <w:color w:val="000000" w:themeColor="text1"/>
          <w:sz w:val="28"/>
          <w:szCs w:val="28"/>
          <w:lang w:val="uk-UA"/>
        </w:rPr>
        <w:t>56</w:t>
      </w:r>
      <w:r w:rsidRPr="003B3089">
        <w:rPr>
          <w:rFonts w:ascii="Times New Roman" w:hAnsi="Times New Roman" w:cs="Times New Roman"/>
          <w:bCs/>
          <w:color w:val="000000" w:themeColor="text1"/>
          <w:sz w:val="28"/>
          <w:szCs w:val="28"/>
          <w:lang w:val="uk-UA"/>
        </w:rPr>
        <w:t xml:space="preserve"> (з них некоректно – 7), жінок – </w:t>
      </w:r>
      <w:r w:rsidR="00F10467" w:rsidRPr="003B3089">
        <w:rPr>
          <w:rFonts w:ascii="Times New Roman" w:hAnsi="Times New Roman" w:cs="Times New Roman"/>
          <w:bCs/>
          <w:color w:val="000000" w:themeColor="text1"/>
          <w:sz w:val="28"/>
          <w:szCs w:val="28"/>
          <w:lang w:val="uk-UA"/>
        </w:rPr>
        <w:t>44</w:t>
      </w:r>
      <w:r w:rsidRPr="003B3089">
        <w:rPr>
          <w:rFonts w:ascii="Times New Roman" w:hAnsi="Times New Roman" w:cs="Times New Roman"/>
          <w:bCs/>
          <w:color w:val="000000" w:themeColor="text1"/>
          <w:sz w:val="28"/>
          <w:szCs w:val="28"/>
          <w:lang w:val="uk-UA"/>
        </w:rPr>
        <w:t xml:space="preserve">, чоловіків – 5, з педагогічним стажем до 10 років – 5, від 11 </w:t>
      </w:r>
      <w:r w:rsidR="00F10467" w:rsidRPr="003B3089">
        <w:rPr>
          <w:rFonts w:ascii="Times New Roman" w:hAnsi="Times New Roman" w:cs="Times New Roman"/>
          <w:bCs/>
          <w:color w:val="000000" w:themeColor="text1"/>
          <w:sz w:val="28"/>
          <w:szCs w:val="28"/>
          <w:lang w:val="uk-UA"/>
        </w:rPr>
        <w:t>до 20 років – 4, поза 20 років – 40; вчителів початкових класів – 11</w:t>
      </w:r>
      <w:r w:rsidRPr="003B3089">
        <w:rPr>
          <w:rFonts w:ascii="Times New Roman" w:hAnsi="Times New Roman" w:cs="Times New Roman"/>
          <w:bCs/>
          <w:color w:val="000000" w:themeColor="text1"/>
          <w:sz w:val="28"/>
          <w:szCs w:val="28"/>
          <w:lang w:val="uk-UA"/>
        </w:rPr>
        <w:t>, учителів математики або природничих дисципл</w:t>
      </w:r>
      <w:r w:rsidR="00F10467" w:rsidRPr="003B3089">
        <w:rPr>
          <w:rFonts w:ascii="Times New Roman" w:hAnsi="Times New Roman" w:cs="Times New Roman"/>
          <w:bCs/>
          <w:color w:val="000000" w:themeColor="text1"/>
          <w:sz w:val="28"/>
          <w:szCs w:val="28"/>
          <w:lang w:val="uk-UA"/>
        </w:rPr>
        <w:t>ін, інформатики і технологій – 14</w:t>
      </w:r>
      <w:r w:rsidRPr="003B3089">
        <w:rPr>
          <w:rFonts w:ascii="Times New Roman" w:hAnsi="Times New Roman" w:cs="Times New Roman"/>
          <w:bCs/>
          <w:color w:val="000000" w:themeColor="text1"/>
          <w:sz w:val="28"/>
          <w:szCs w:val="28"/>
          <w:lang w:val="uk-UA"/>
        </w:rPr>
        <w:t>, учителів гуманітарних дис</w:t>
      </w:r>
      <w:r w:rsidR="00F10467" w:rsidRPr="003B3089">
        <w:rPr>
          <w:rFonts w:ascii="Times New Roman" w:hAnsi="Times New Roman" w:cs="Times New Roman"/>
          <w:bCs/>
          <w:color w:val="000000" w:themeColor="text1"/>
          <w:sz w:val="28"/>
          <w:szCs w:val="28"/>
          <w:lang w:val="uk-UA"/>
        </w:rPr>
        <w:t>циплін та фізичної культури – 16, інших – 8</w:t>
      </w:r>
      <w:r w:rsidRPr="003B3089">
        <w:rPr>
          <w:rFonts w:ascii="Times New Roman" w:hAnsi="Times New Roman" w:cs="Times New Roman"/>
          <w:bCs/>
          <w:color w:val="000000" w:themeColor="text1"/>
          <w:sz w:val="28"/>
          <w:szCs w:val="28"/>
          <w:lang w:val="uk-UA"/>
        </w:rPr>
        <w:t>. Із кваліфікаці</w:t>
      </w:r>
      <w:r w:rsidR="00F10467" w:rsidRPr="003B3089">
        <w:rPr>
          <w:rFonts w:ascii="Times New Roman" w:hAnsi="Times New Roman" w:cs="Times New Roman"/>
          <w:bCs/>
          <w:color w:val="000000" w:themeColor="text1"/>
          <w:sz w:val="28"/>
          <w:szCs w:val="28"/>
          <w:lang w:val="uk-UA"/>
        </w:rPr>
        <w:t>йною категорією «Спеціаліст» - 6</w:t>
      </w:r>
      <w:r w:rsidRPr="003B3089">
        <w:rPr>
          <w:rFonts w:ascii="Times New Roman" w:hAnsi="Times New Roman" w:cs="Times New Roman"/>
          <w:bCs/>
          <w:color w:val="000000" w:themeColor="text1"/>
          <w:sz w:val="28"/>
          <w:szCs w:val="28"/>
          <w:lang w:val="uk-UA"/>
        </w:rPr>
        <w:t xml:space="preserve"> ос</w:t>
      </w:r>
      <w:r w:rsidR="00F10467" w:rsidRPr="003B3089">
        <w:rPr>
          <w:rFonts w:ascii="Times New Roman" w:hAnsi="Times New Roman" w:cs="Times New Roman"/>
          <w:bCs/>
          <w:color w:val="000000" w:themeColor="text1"/>
          <w:sz w:val="28"/>
          <w:szCs w:val="28"/>
          <w:lang w:val="uk-UA"/>
        </w:rPr>
        <w:t>іб, «Вчитель І-ІІ категорії» - 7, «Вчитель вищої категорії» - 36</w:t>
      </w:r>
      <w:r w:rsidRPr="003B3089">
        <w:rPr>
          <w:rFonts w:ascii="Times New Roman" w:hAnsi="Times New Roman" w:cs="Times New Roman"/>
          <w:bCs/>
          <w:color w:val="000000" w:themeColor="text1"/>
          <w:sz w:val="28"/>
          <w:szCs w:val="28"/>
          <w:lang w:val="uk-UA"/>
        </w:rPr>
        <w:t xml:space="preserve">. </w:t>
      </w:r>
    </w:p>
    <w:p w:rsidR="000B6B86" w:rsidRPr="003B3089" w:rsidRDefault="000B6B86" w:rsidP="00437358">
      <w:pPr>
        <w:spacing w:after="0" w:line="360" w:lineRule="auto"/>
        <w:ind w:firstLine="567"/>
        <w:jc w:val="both"/>
        <w:rPr>
          <w:rFonts w:ascii="Times New Roman" w:hAnsi="Times New Roman" w:cs="Times New Roman"/>
          <w:color w:val="000000" w:themeColor="text1"/>
          <w:sz w:val="28"/>
          <w:szCs w:val="28"/>
          <w:lang w:val="uk-UA"/>
        </w:rPr>
      </w:pPr>
    </w:p>
    <w:p w:rsidR="00C711F2" w:rsidRPr="003B3089" w:rsidRDefault="005733BC" w:rsidP="00437358">
      <w:pPr>
        <w:spacing w:after="0" w:line="360" w:lineRule="auto"/>
        <w:ind w:firstLine="567"/>
        <w:contextualSpacing/>
        <w:rPr>
          <w:rFonts w:ascii="Times New Roman" w:eastAsia="Calibri" w:hAnsi="Times New Roman" w:cs="Times New Roman"/>
          <w:b/>
          <w:bCs/>
          <w:color w:val="000000" w:themeColor="text1"/>
          <w:kern w:val="2"/>
          <w:sz w:val="32"/>
          <w:szCs w:val="32"/>
          <w:lang w:val="uk-UA"/>
        </w:rPr>
      </w:pPr>
      <w:r w:rsidRPr="003B3089">
        <w:rPr>
          <w:rFonts w:ascii="Times New Roman" w:eastAsia="Calibri" w:hAnsi="Times New Roman" w:cs="Times New Roman"/>
          <w:b/>
          <w:bCs/>
          <w:color w:val="000000" w:themeColor="text1"/>
          <w:kern w:val="2"/>
          <w:sz w:val="32"/>
          <w:szCs w:val="32"/>
          <w:lang w:val="uk-UA"/>
        </w:rPr>
        <w:br w:type="page"/>
      </w:r>
    </w:p>
    <w:p w:rsidR="00AA140B" w:rsidRPr="003B3089" w:rsidRDefault="00AA140B" w:rsidP="00437358">
      <w:pPr>
        <w:pStyle w:val="1"/>
        <w:spacing w:before="0" w:line="360" w:lineRule="auto"/>
        <w:ind w:firstLine="567"/>
        <w:rPr>
          <w:rFonts w:eastAsia="Calibri"/>
          <w:color w:val="000000" w:themeColor="text1"/>
          <w:lang w:val="uk-UA"/>
        </w:rPr>
      </w:pPr>
      <w:bookmarkStart w:id="3" w:name="_Toc198128127"/>
      <w:r w:rsidRPr="003B3089">
        <w:rPr>
          <w:rFonts w:eastAsia="Calibri"/>
          <w:color w:val="000000" w:themeColor="text1"/>
          <w:lang w:val="uk-UA"/>
        </w:rPr>
        <w:lastRenderedPageBreak/>
        <w:t xml:space="preserve">РОЗДІЛ 2. </w:t>
      </w:r>
      <w:bookmarkEnd w:id="3"/>
      <w:r w:rsidR="00195902">
        <w:rPr>
          <w:rFonts w:eastAsia="Calibri"/>
          <w:color w:val="000000" w:themeColor="text1"/>
          <w:lang w:val="uk-UA"/>
        </w:rPr>
        <w:t>Аналіз результатів дослідження</w:t>
      </w:r>
    </w:p>
    <w:p w:rsidR="00AA140B" w:rsidRPr="003B3089" w:rsidRDefault="00EA15C7" w:rsidP="00437358">
      <w:pPr>
        <w:shd w:val="clear" w:color="auto" w:fill="FFFFFF"/>
        <w:tabs>
          <w:tab w:val="left" w:pos="284"/>
        </w:tabs>
        <w:spacing w:after="0" w:line="360" w:lineRule="auto"/>
        <w:ind w:firstLine="567"/>
        <w:jc w:val="both"/>
        <w:rPr>
          <w:rFonts w:ascii="Times New Roman" w:eastAsia="Calibri" w:hAnsi="Times New Roman" w:cs="Times New Roman"/>
          <w:b/>
          <w:color w:val="000000" w:themeColor="text1"/>
          <w:kern w:val="2"/>
          <w:sz w:val="32"/>
          <w:szCs w:val="32"/>
          <w:lang w:val="uk-UA"/>
        </w:rPr>
      </w:pPr>
      <w:r w:rsidRPr="003B3089">
        <w:rPr>
          <w:rFonts w:ascii="Times New Roman" w:eastAsia="Calibri" w:hAnsi="Times New Roman" w:cs="Times New Roman"/>
          <w:b/>
          <w:color w:val="000000" w:themeColor="text1"/>
          <w:kern w:val="2"/>
          <w:sz w:val="32"/>
          <w:szCs w:val="32"/>
          <w:lang w:val="uk-UA"/>
        </w:rPr>
        <w:tab/>
      </w:r>
      <w:r w:rsidR="00AA140B" w:rsidRPr="003B3089">
        <w:rPr>
          <w:rFonts w:ascii="Times New Roman" w:eastAsia="Calibri" w:hAnsi="Times New Roman" w:cs="Times New Roman"/>
          <w:b/>
          <w:color w:val="000000" w:themeColor="text1"/>
          <w:kern w:val="2"/>
          <w:sz w:val="32"/>
          <w:szCs w:val="32"/>
          <w:lang w:val="uk-UA"/>
        </w:rPr>
        <w:t xml:space="preserve">Ключове запитання 1: У якій мірі освітнє середовище </w:t>
      </w:r>
      <w:r w:rsidR="00391B09" w:rsidRPr="003B3089">
        <w:rPr>
          <w:rFonts w:ascii="Times New Roman" w:eastAsia="Calibri" w:hAnsi="Times New Roman" w:cs="Times New Roman"/>
          <w:b/>
          <w:color w:val="000000" w:themeColor="text1"/>
          <w:kern w:val="2"/>
          <w:sz w:val="32"/>
          <w:szCs w:val="32"/>
          <w:lang w:val="uk-UA"/>
        </w:rPr>
        <w:t>гімназії</w:t>
      </w:r>
      <w:r w:rsidR="00AA140B" w:rsidRPr="003B3089">
        <w:rPr>
          <w:rFonts w:ascii="Times New Roman" w:eastAsia="Calibri" w:hAnsi="Times New Roman" w:cs="Times New Roman"/>
          <w:b/>
          <w:color w:val="000000" w:themeColor="text1"/>
          <w:kern w:val="2"/>
          <w:sz w:val="32"/>
          <w:szCs w:val="32"/>
          <w:lang w:val="uk-UA"/>
        </w:rPr>
        <w:t xml:space="preserve"> убезпечує учасників освітнього процесу від заподіяння фізичної, майнової та/або моральної шкоди (безпечний виховний простір)?</w:t>
      </w:r>
    </w:p>
    <w:p w:rsidR="00AA140B" w:rsidRPr="003B3089" w:rsidRDefault="00EA15C7" w:rsidP="00437358">
      <w:pPr>
        <w:tabs>
          <w:tab w:val="left" w:pos="284"/>
        </w:tabs>
        <w:spacing w:after="0" w:line="360" w:lineRule="auto"/>
        <w:ind w:firstLine="567"/>
        <w:jc w:val="both"/>
        <w:rPr>
          <w:rFonts w:ascii="Times New Roman" w:eastAsia="Calibri" w:hAnsi="Times New Roman" w:cs="Times New Roman"/>
          <w:i/>
          <w:color w:val="000000" w:themeColor="text1"/>
          <w:kern w:val="2"/>
          <w:sz w:val="32"/>
          <w:szCs w:val="32"/>
          <w:lang w:val="uk-UA"/>
        </w:rPr>
      </w:pPr>
      <w:r w:rsidRPr="003B3089">
        <w:rPr>
          <w:rFonts w:ascii="Times New Roman" w:eastAsia="Calibri" w:hAnsi="Times New Roman" w:cs="Times New Roman"/>
          <w:b/>
          <w:color w:val="000000" w:themeColor="text1"/>
          <w:kern w:val="2"/>
          <w:sz w:val="32"/>
          <w:szCs w:val="32"/>
          <w:lang w:val="uk-UA"/>
        </w:rPr>
        <w:tab/>
      </w:r>
      <w:r w:rsidR="00AA140B" w:rsidRPr="003B3089">
        <w:rPr>
          <w:rFonts w:ascii="Times New Roman" w:eastAsia="Calibri" w:hAnsi="Times New Roman" w:cs="Times New Roman"/>
          <w:b/>
          <w:color w:val="000000" w:themeColor="text1"/>
          <w:kern w:val="2"/>
          <w:sz w:val="32"/>
          <w:szCs w:val="32"/>
          <w:lang w:val="uk-UA"/>
        </w:rPr>
        <w:t xml:space="preserve">Теза: </w:t>
      </w:r>
      <w:r w:rsidR="00AA140B" w:rsidRPr="003B3089">
        <w:rPr>
          <w:rFonts w:ascii="Times New Roman" w:eastAsia="Calibri" w:hAnsi="Times New Roman" w:cs="Times New Roman"/>
          <w:i/>
          <w:color w:val="000000" w:themeColor="text1"/>
          <w:kern w:val="2"/>
          <w:sz w:val="32"/>
          <w:szCs w:val="32"/>
          <w:lang w:val="uk-UA"/>
        </w:rPr>
        <w:t>у навчальному закладі загалом сформований  безпечний освітній простір як виховний.</w:t>
      </w:r>
    </w:p>
    <w:p w:rsidR="00AA140B" w:rsidRPr="003B3089" w:rsidRDefault="00AA140B" w:rsidP="00437358">
      <w:pPr>
        <w:tabs>
          <w:tab w:val="left" w:pos="284"/>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b/>
          <w:color w:val="000000" w:themeColor="text1"/>
          <w:kern w:val="2"/>
          <w:sz w:val="28"/>
          <w:szCs w:val="28"/>
          <w:lang w:val="uk-UA"/>
        </w:rPr>
        <w:t>Безпечним</w:t>
      </w:r>
      <w:r w:rsidRPr="003B3089">
        <w:rPr>
          <w:rFonts w:ascii="Times New Roman" w:eastAsia="Calibri" w:hAnsi="Times New Roman" w:cs="Times New Roman"/>
          <w:color w:val="000000" w:themeColor="text1"/>
          <w:kern w:val="2"/>
          <w:sz w:val="28"/>
          <w:szCs w:val="28"/>
          <w:lang w:val="uk-UA"/>
        </w:rPr>
        <w:t xml:space="preserve"> для власного фізичного, соціального і духовного розвитку заклад визнали </w:t>
      </w:r>
      <w:r w:rsidRPr="003B3089">
        <w:rPr>
          <w:rFonts w:ascii="Times New Roman" w:eastAsia="Calibri" w:hAnsi="Times New Roman" w:cs="Times New Roman"/>
          <w:i/>
          <w:color w:val="000000" w:themeColor="text1"/>
          <w:kern w:val="2"/>
          <w:sz w:val="28"/>
          <w:szCs w:val="28"/>
          <w:lang w:val="uk-UA"/>
        </w:rPr>
        <w:t>(діаграма 1):</w:t>
      </w:r>
    </w:p>
    <w:p w:rsidR="00AA140B" w:rsidRPr="003B3089" w:rsidRDefault="001E58FD" w:rsidP="00437358">
      <w:pPr>
        <w:numPr>
          <w:ilvl w:val="0"/>
          <w:numId w:val="2"/>
        </w:numPr>
        <w:tabs>
          <w:tab w:val="left" w:pos="284"/>
        </w:tabs>
        <w:spacing w:after="0" w:line="360" w:lineRule="auto"/>
        <w:ind w:right="51" w:firstLine="567"/>
        <w:contextualSpacing/>
        <w:jc w:val="both"/>
        <w:rPr>
          <w:rFonts w:ascii="Times New Roman" w:eastAsia="Calibri" w:hAnsi="Times New Roman" w:cs="Times New Roman"/>
          <w:color w:val="000000" w:themeColor="text1"/>
          <w:kern w:val="2"/>
          <w:sz w:val="28"/>
          <w:szCs w:val="28"/>
          <w:lang w:val="uk-UA"/>
        </w:rPr>
      </w:pPr>
      <w:bookmarkStart w:id="4" w:name="_Hlk150940347"/>
      <w:r w:rsidRPr="003B3089">
        <w:rPr>
          <w:rFonts w:ascii="Times New Roman" w:eastAsia="Calibri" w:hAnsi="Times New Roman" w:cs="Times New Roman"/>
          <w:color w:val="000000" w:themeColor="text1"/>
          <w:kern w:val="2"/>
          <w:sz w:val="28"/>
          <w:szCs w:val="28"/>
          <w:lang w:val="uk-UA"/>
        </w:rPr>
        <w:t xml:space="preserve"> </w:t>
      </w:r>
      <w:r w:rsidR="00391B09" w:rsidRPr="003B3089">
        <w:rPr>
          <w:rFonts w:ascii="Times New Roman" w:eastAsia="Calibri" w:hAnsi="Times New Roman" w:cs="Times New Roman"/>
          <w:color w:val="000000" w:themeColor="text1"/>
          <w:kern w:val="2"/>
          <w:sz w:val="28"/>
          <w:szCs w:val="28"/>
          <w:lang w:val="uk-UA"/>
        </w:rPr>
        <w:t>учні</w:t>
      </w:r>
      <w:r w:rsidR="00AA140B" w:rsidRPr="003B3089">
        <w:rPr>
          <w:rFonts w:ascii="Times New Roman" w:eastAsia="Calibri" w:hAnsi="Times New Roman" w:cs="Times New Roman"/>
          <w:color w:val="000000" w:themeColor="text1"/>
          <w:kern w:val="2"/>
          <w:sz w:val="28"/>
          <w:szCs w:val="28"/>
          <w:lang w:val="uk-UA"/>
        </w:rPr>
        <w:t xml:space="preserve"> 4-их класів (51,43% опитаних);</w:t>
      </w:r>
    </w:p>
    <w:p w:rsidR="00AA140B" w:rsidRPr="003B3089" w:rsidRDefault="00391B09" w:rsidP="00437358">
      <w:pPr>
        <w:numPr>
          <w:ilvl w:val="0"/>
          <w:numId w:val="2"/>
        </w:numPr>
        <w:tabs>
          <w:tab w:val="left" w:pos="284"/>
        </w:tabs>
        <w:spacing w:after="0" w:line="360" w:lineRule="auto"/>
        <w:ind w:right="51"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учні</w:t>
      </w:r>
      <w:r w:rsidR="00AA140B" w:rsidRPr="003B3089">
        <w:rPr>
          <w:rFonts w:ascii="Times New Roman" w:eastAsia="Calibri" w:hAnsi="Times New Roman" w:cs="Times New Roman"/>
          <w:color w:val="000000" w:themeColor="text1"/>
          <w:kern w:val="2"/>
          <w:sz w:val="28"/>
          <w:szCs w:val="28"/>
          <w:lang w:val="uk-UA"/>
        </w:rPr>
        <w:t xml:space="preserve"> 8-их класів (4,65% опитаних);</w:t>
      </w:r>
    </w:p>
    <w:p w:rsidR="00AA140B" w:rsidRPr="003B3089" w:rsidRDefault="00391B09" w:rsidP="00437358">
      <w:pPr>
        <w:numPr>
          <w:ilvl w:val="0"/>
          <w:numId w:val="2"/>
        </w:numPr>
        <w:tabs>
          <w:tab w:val="left" w:pos="284"/>
        </w:tabs>
        <w:spacing w:after="0" w:line="360" w:lineRule="auto"/>
        <w:ind w:right="51"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батьки</w:t>
      </w:r>
      <w:r w:rsidR="00AA140B" w:rsidRPr="003B3089">
        <w:rPr>
          <w:rFonts w:ascii="Times New Roman" w:eastAsia="Calibri" w:hAnsi="Times New Roman" w:cs="Times New Roman"/>
          <w:color w:val="000000" w:themeColor="text1"/>
          <w:kern w:val="2"/>
          <w:sz w:val="28"/>
          <w:szCs w:val="28"/>
          <w:lang w:val="uk-UA"/>
        </w:rPr>
        <w:t xml:space="preserve"> (34,85% опитаних);</w:t>
      </w:r>
    </w:p>
    <w:p w:rsidR="00AA140B" w:rsidRPr="003B3089" w:rsidRDefault="00391B09" w:rsidP="00437358">
      <w:pPr>
        <w:numPr>
          <w:ilvl w:val="0"/>
          <w:numId w:val="2"/>
        </w:numPr>
        <w:tabs>
          <w:tab w:val="left" w:pos="284"/>
        </w:tabs>
        <w:spacing w:after="0" w:line="360" w:lineRule="auto"/>
        <w:ind w:right="51"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педагогічні працівники</w:t>
      </w:r>
      <w:r w:rsidR="00AA140B" w:rsidRPr="003B3089">
        <w:rPr>
          <w:rFonts w:ascii="Times New Roman" w:eastAsia="Calibri" w:hAnsi="Times New Roman" w:cs="Times New Roman"/>
          <w:color w:val="000000" w:themeColor="text1"/>
          <w:kern w:val="2"/>
          <w:sz w:val="28"/>
          <w:szCs w:val="28"/>
          <w:lang w:val="uk-UA"/>
        </w:rPr>
        <w:t xml:space="preserve"> (30,61% опитаних).</w:t>
      </w:r>
    </w:p>
    <w:bookmarkEnd w:id="4"/>
    <w:p w:rsidR="00AA140B" w:rsidRPr="003B3089" w:rsidRDefault="00AA140B" w:rsidP="00437358">
      <w:pPr>
        <w:spacing w:after="0" w:line="360" w:lineRule="auto"/>
        <w:ind w:firstLine="567"/>
        <w:contextualSpacing/>
        <w:jc w:val="right"/>
        <w:rPr>
          <w:rFonts w:ascii="Times New Roman" w:eastAsia="Calibri" w:hAnsi="Times New Roman" w:cs="Times New Roman"/>
          <w:b/>
          <w:bCs/>
          <w:i/>
          <w:color w:val="000000" w:themeColor="text1"/>
          <w:kern w:val="2"/>
          <w:sz w:val="24"/>
          <w:szCs w:val="24"/>
          <w:lang w:val="uk-UA"/>
        </w:rPr>
      </w:pPr>
      <w:r w:rsidRPr="003B3089">
        <w:rPr>
          <w:rFonts w:ascii="Times New Roman" w:eastAsia="Calibri" w:hAnsi="Times New Roman" w:cs="Times New Roman"/>
          <w:b/>
          <w:bCs/>
          <w:i/>
          <w:color w:val="000000" w:themeColor="text1"/>
          <w:kern w:val="2"/>
          <w:sz w:val="24"/>
          <w:szCs w:val="24"/>
          <w:lang w:val="uk-UA"/>
        </w:rPr>
        <w:t>Діаграма 1</w:t>
      </w:r>
    </w:p>
    <w:p w:rsidR="00AA140B" w:rsidRPr="003B3089" w:rsidRDefault="00AA140B" w:rsidP="00FE7804">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6D35095C" wp14:editId="26B4FCF1">
            <wp:extent cx="4769224" cy="3209365"/>
            <wp:effectExtent l="0" t="0" r="12700" b="10160"/>
            <wp:docPr id="1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140B" w:rsidRPr="003B3089" w:rsidRDefault="001E58FD"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97,41% учнів 4-х класів з радістю ідуть до школи,  а 69,77</w:t>
      </w:r>
      <w:r w:rsidR="00AA140B" w:rsidRPr="003B3089">
        <w:rPr>
          <w:rFonts w:ascii="Times New Roman" w:eastAsia="Calibri" w:hAnsi="Times New Roman" w:cs="Times New Roman"/>
          <w:color w:val="000000" w:themeColor="text1"/>
          <w:kern w:val="2"/>
          <w:sz w:val="28"/>
          <w:szCs w:val="28"/>
          <w:lang w:val="uk-UA"/>
        </w:rPr>
        <w:t>% учнів 8-их класів</w:t>
      </w:r>
      <w:r w:rsidRPr="003B3089">
        <w:rPr>
          <w:rFonts w:ascii="Times New Roman" w:eastAsia="Calibri" w:hAnsi="Times New Roman" w:cs="Times New Roman"/>
          <w:color w:val="000000" w:themeColor="text1"/>
          <w:kern w:val="2"/>
          <w:sz w:val="28"/>
          <w:szCs w:val="28"/>
          <w:lang w:val="uk-UA"/>
        </w:rPr>
        <w:t xml:space="preserve"> подобається відвідувати школ</w:t>
      </w:r>
      <w:r w:rsidR="00F656B6" w:rsidRPr="003B3089">
        <w:rPr>
          <w:rFonts w:ascii="Times New Roman" w:eastAsia="Calibri" w:hAnsi="Times New Roman" w:cs="Times New Roman"/>
          <w:color w:val="000000" w:themeColor="text1"/>
          <w:kern w:val="2"/>
          <w:sz w:val="28"/>
          <w:szCs w:val="28"/>
          <w:lang w:val="uk-UA"/>
        </w:rPr>
        <w:t>у, 77,27 % батьків підтверджують, що їхні діти здебільшого охоче ідуть до школи.</w:t>
      </w:r>
    </w:p>
    <w:p w:rsidR="00AA140B" w:rsidRPr="003B3089" w:rsidRDefault="00AA140B" w:rsidP="00437358">
      <w:pPr>
        <w:tabs>
          <w:tab w:val="left" w:pos="284"/>
        </w:tabs>
        <w:spacing w:after="0" w:line="360" w:lineRule="auto"/>
        <w:ind w:firstLine="567"/>
        <w:contextualSpacing/>
        <w:jc w:val="both"/>
        <w:rPr>
          <w:rFonts w:ascii="Times New Roman" w:eastAsia="Times New Roman" w:hAnsi="Times New Roman" w:cs="Times New Roman"/>
          <w:color w:val="000000" w:themeColor="text1"/>
          <w:sz w:val="28"/>
          <w:szCs w:val="28"/>
          <w:lang w:val="uk-UA" w:eastAsia="uk-UA"/>
        </w:rPr>
      </w:pPr>
      <w:r w:rsidRPr="003B3089">
        <w:rPr>
          <w:rFonts w:ascii="Times New Roman" w:eastAsia="Times New Roman" w:hAnsi="Times New Roman" w:cs="Times New Roman"/>
          <w:color w:val="000000" w:themeColor="text1"/>
          <w:sz w:val="28"/>
          <w:szCs w:val="28"/>
          <w:lang w:val="uk-UA" w:eastAsia="uk-UA"/>
        </w:rPr>
        <w:t xml:space="preserve">Здобувачі освіти нашої школи відзначають комфортні умови перебування в освітньому закладі: </w:t>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lastRenderedPageBreak/>
        <w:t>в моєму класі чисте повітря - 91,43%;</w:t>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в моєму класі застояне повітря - 8,67%;</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у школі взимку тепло - 98,57%;</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у школі недостатньо тепло - 1,43%;</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мій клас добре освітлюється - 97,14%;</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мій клас недостатньо освітлення - 2,86%;</w:t>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у нас завжди чисто - 98,57%;</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у нас рідко коли чисто - 1,43%;</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їжа завжди підігріта і смачна 78,58%;</w:t>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рідко коли смачна - 20%;</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не користуюсь послугами - 1,43%;</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приміщення мені подобається - 94,28%;</w:t>
      </w:r>
      <w:r w:rsidRPr="003B3089">
        <w:rPr>
          <w:rFonts w:ascii="Times New Roman" w:eastAsia="Calibri" w:hAnsi="Times New Roman" w:cs="Calibri"/>
          <w:color w:val="000000" w:themeColor="text1"/>
          <w:sz w:val="28"/>
          <w:lang w:val="uk-UA"/>
        </w:rPr>
        <w:tab/>
      </w:r>
      <w:r w:rsidRPr="003B3089">
        <w:rPr>
          <w:rFonts w:ascii="Times New Roman" w:eastAsia="Calibri" w:hAnsi="Times New Roman" w:cs="Calibri"/>
          <w:color w:val="000000" w:themeColor="text1"/>
          <w:sz w:val="28"/>
          <w:lang w:val="uk-UA"/>
        </w:rPr>
        <w:tab/>
      </w:r>
    </w:p>
    <w:p w:rsidR="003258F2" w:rsidRPr="003B3089" w:rsidRDefault="003258F2" w:rsidP="00437358">
      <w:pPr>
        <w:numPr>
          <w:ilvl w:val="0"/>
          <w:numId w:val="13"/>
        </w:numPr>
        <w:spacing w:after="0" w:line="360" w:lineRule="auto"/>
        <w:ind w:firstLine="567"/>
        <w:contextualSpacing/>
        <w:rPr>
          <w:rFonts w:ascii="Times New Roman" w:eastAsia="Calibri" w:hAnsi="Times New Roman" w:cs="Calibri"/>
          <w:color w:val="000000" w:themeColor="text1"/>
          <w:sz w:val="28"/>
          <w:lang w:val="uk-UA"/>
        </w:rPr>
      </w:pPr>
      <w:r w:rsidRPr="003B3089">
        <w:rPr>
          <w:rFonts w:ascii="Times New Roman" w:eastAsia="Calibri" w:hAnsi="Times New Roman" w:cs="Calibri"/>
          <w:color w:val="000000" w:themeColor="text1"/>
          <w:sz w:val="28"/>
          <w:lang w:val="uk-UA"/>
        </w:rPr>
        <w:t xml:space="preserve">приміщення не подобається - 5,71%; </w:t>
      </w:r>
      <w:r w:rsidRPr="003B3089">
        <w:rPr>
          <w:rFonts w:ascii="Times New Roman" w:eastAsia="Times New Roman" w:hAnsi="Times New Roman" w:cs="Times New Roman"/>
          <w:color w:val="000000" w:themeColor="text1"/>
          <w:sz w:val="28"/>
          <w:szCs w:val="28"/>
          <w:lang w:val="uk-UA" w:eastAsia="uk-UA"/>
        </w:rPr>
        <w:t>(відповіді 4-их класів).</w:t>
      </w:r>
    </w:p>
    <w:p w:rsidR="00AA140B" w:rsidRPr="003B3089" w:rsidRDefault="00AA140B" w:rsidP="00437358">
      <w:pPr>
        <w:tabs>
          <w:tab w:val="left" w:pos="284"/>
        </w:tabs>
        <w:spacing w:after="0" w:line="360" w:lineRule="auto"/>
        <w:ind w:firstLine="567"/>
        <w:contextualSpacing/>
        <w:jc w:val="both"/>
        <w:rPr>
          <w:rFonts w:ascii="Times New Roman" w:eastAsia="Times New Roman" w:hAnsi="Times New Roman" w:cs="Times New Roman"/>
          <w:color w:val="000000" w:themeColor="text1"/>
          <w:sz w:val="28"/>
          <w:szCs w:val="28"/>
          <w:lang w:val="uk-UA" w:eastAsia="uk-UA"/>
        </w:rPr>
      </w:pPr>
      <w:r w:rsidRPr="003B3089">
        <w:rPr>
          <w:rFonts w:ascii="Times New Roman" w:eastAsia="Times New Roman" w:hAnsi="Times New Roman" w:cs="Times New Roman"/>
          <w:color w:val="000000" w:themeColor="text1"/>
          <w:sz w:val="28"/>
          <w:szCs w:val="28"/>
          <w:lang w:val="uk-UA" w:eastAsia="uk-UA"/>
        </w:rPr>
        <w:t>Вчителі закладу (</w:t>
      </w:r>
      <w:r w:rsidR="003258F2" w:rsidRPr="003B3089">
        <w:rPr>
          <w:rFonts w:ascii="Times New Roman" w:eastAsia="Times New Roman" w:hAnsi="Times New Roman" w:cs="Times New Roman"/>
          <w:color w:val="000000" w:themeColor="text1"/>
          <w:sz w:val="28"/>
          <w:szCs w:val="28"/>
          <w:lang w:val="uk-UA" w:eastAsia="uk-UA"/>
        </w:rPr>
        <w:t>93,88</w:t>
      </w:r>
      <w:r w:rsidRPr="003B3089">
        <w:rPr>
          <w:rFonts w:ascii="Times New Roman" w:eastAsia="Times New Roman" w:hAnsi="Times New Roman" w:cs="Times New Roman"/>
          <w:color w:val="000000" w:themeColor="text1"/>
          <w:sz w:val="28"/>
          <w:szCs w:val="28"/>
          <w:lang w:val="uk-UA" w:eastAsia="uk-UA"/>
        </w:rPr>
        <w:t>%) зазначили, що повітряно-тепловий режим у закладі освіти, належне освітлення</w:t>
      </w:r>
      <w:r w:rsidR="0080361C" w:rsidRPr="003B3089">
        <w:rPr>
          <w:rFonts w:ascii="Times New Roman" w:eastAsia="Times New Roman" w:hAnsi="Times New Roman" w:cs="Times New Roman"/>
          <w:color w:val="000000" w:themeColor="text1"/>
          <w:sz w:val="28"/>
          <w:szCs w:val="28"/>
          <w:lang w:val="uk-UA" w:eastAsia="uk-UA"/>
        </w:rPr>
        <w:t xml:space="preserve"> </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91</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84</w:t>
      </w:r>
      <w:r w:rsidRPr="003B3089">
        <w:rPr>
          <w:rFonts w:ascii="Times New Roman" w:eastAsia="Times New Roman" w:hAnsi="Times New Roman" w:cs="Times New Roman"/>
          <w:color w:val="000000" w:themeColor="text1"/>
          <w:sz w:val="28"/>
          <w:szCs w:val="28"/>
          <w:lang w:val="uk-UA" w:eastAsia="uk-UA"/>
        </w:rPr>
        <w:t>%), прибирання приміщень</w:t>
      </w:r>
      <w:r w:rsidR="0080361C" w:rsidRPr="003B3089">
        <w:rPr>
          <w:rFonts w:ascii="Times New Roman" w:eastAsia="Times New Roman" w:hAnsi="Times New Roman" w:cs="Times New Roman"/>
          <w:color w:val="000000" w:themeColor="text1"/>
          <w:sz w:val="28"/>
          <w:szCs w:val="28"/>
          <w:lang w:val="uk-UA" w:eastAsia="uk-UA"/>
        </w:rPr>
        <w:t xml:space="preserve"> </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89</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80</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 xml:space="preserve"> протипожежна безпека (97,96%)</w:t>
      </w:r>
      <w:r w:rsidR="0080361C" w:rsidRPr="003B3089">
        <w:rPr>
          <w:rFonts w:ascii="Times New Roman" w:eastAsia="Times New Roman" w:hAnsi="Times New Roman" w:cs="Times New Roman"/>
          <w:color w:val="000000" w:themeColor="text1"/>
          <w:sz w:val="28"/>
          <w:szCs w:val="28"/>
          <w:lang w:val="uk-UA" w:eastAsia="uk-UA"/>
        </w:rPr>
        <w:t>,</w:t>
      </w:r>
      <w:r w:rsidRPr="003B3089">
        <w:rPr>
          <w:rFonts w:ascii="Times New Roman" w:eastAsia="Times New Roman" w:hAnsi="Times New Roman" w:cs="Times New Roman"/>
          <w:color w:val="000000" w:themeColor="text1"/>
          <w:sz w:val="28"/>
          <w:szCs w:val="28"/>
          <w:lang w:val="uk-UA" w:eastAsia="uk-UA"/>
        </w:rPr>
        <w:t xml:space="preserve"> облаштування та </w:t>
      </w:r>
      <w:r w:rsidR="003258F2" w:rsidRPr="003B3089">
        <w:rPr>
          <w:rFonts w:ascii="Times New Roman" w:eastAsia="Times New Roman" w:hAnsi="Times New Roman" w:cs="Times New Roman"/>
          <w:color w:val="000000" w:themeColor="text1"/>
          <w:sz w:val="28"/>
          <w:szCs w:val="28"/>
          <w:lang w:val="uk-UA" w:eastAsia="uk-UA"/>
        </w:rPr>
        <w:t xml:space="preserve">укомплектованість туалетів </w:t>
      </w:r>
      <w:r w:rsidRPr="003B3089">
        <w:rPr>
          <w:rFonts w:ascii="Times New Roman" w:eastAsia="Times New Roman" w:hAnsi="Times New Roman" w:cs="Times New Roman"/>
          <w:color w:val="000000" w:themeColor="text1"/>
          <w:sz w:val="28"/>
          <w:szCs w:val="28"/>
          <w:lang w:val="uk-UA" w:eastAsia="uk-UA"/>
        </w:rPr>
        <w:t>(</w:t>
      </w:r>
      <w:r w:rsidR="003258F2" w:rsidRPr="003B3089">
        <w:rPr>
          <w:rFonts w:ascii="Times New Roman" w:eastAsia="Times New Roman" w:hAnsi="Times New Roman" w:cs="Times New Roman"/>
          <w:color w:val="000000" w:themeColor="text1"/>
          <w:sz w:val="28"/>
          <w:szCs w:val="28"/>
          <w:lang w:val="uk-UA" w:eastAsia="uk-UA"/>
        </w:rPr>
        <w:t>95,92</w:t>
      </w:r>
      <w:r w:rsidRPr="003B3089">
        <w:rPr>
          <w:rFonts w:ascii="Times New Roman" w:eastAsia="Times New Roman" w:hAnsi="Times New Roman" w:cs="Times New Roman"/>
          <w:color w:val="000000" w:themeColor="text1"/>
          <w:sz w:val="28"/>
          <w:szCs w:val="28"/>
          <w:lang w:val="uk-UA" w:eastAsia="uk-UA"/>
        </w:rPr>
        <w:t>%) дотримане повністю.</w:t>
      </w:r>
    </w:p>
    <w:p w:rsidR="00AA140B" w:rsidRPr="003B3089" w:rsidRDefault="00AA140B" w:rsidP="00437358">
      <w:pPr>
        <w:tabs>
          <w:tab w:val="left" w:pos="284"/>
        </w:tabs>
        <w:spacing w:after="0" w:line="360" w:lineRule="auto"/>
        <w:ind w:firstLine="567"/>
        <w:contextualSpacing/>
        <w:jc w:val="both"/>
        <w:rPr>
          <w:rFonts w:ascii="Times New Roman" w:eastAsia="Times New Roman" w:hAnsi="Times New Roman" w:cs="Times New Roman"/>
          <w:color w:val="000000" w:themeColor="text1"/>
          <w:sz w:val="28"/>
          <w:szCs w:val="28"/>
          <w:lang w:val="uk-UA" w:eastAsia="uk-UA"/>
        </w:rPr>
      </w:pPr>
      <w:r w:rsidRPr="003B3089">
        <w:rPr>
          <w:rFonts w:ascii="Times New Roman" w:eastAsia="Times New Roman" w:hAnsi="Times New Roman" w:cs="Times New Roman"/>
          <w:color w:val="000000" w:themeColor="text1"/>
          <w:sz w:val="28"/>
          <w:szCs w:val="28"/>
          <w:lang w:val="uk-UA" w:eastAsia="uk-UA"/>
        </w:rPr>
        <w:t>Бат</w:t>
      </w:r>
      <w:r w:rsidR="0080361C" w:rsidRPr="003B3089">
        <w:rPr>
          <w:rFonts w:ascii="Times New Roman" w:eastAsia="Times New Roman" w:hAnsi="Times New Roman" w:cs="Times New Roman"/>
          <w:color w:val="000000" w:themeColor="text1"/>
          <w:sz w:val="28"/>
          <w:szCs w:val="28"/>
          <w:lang w:val="uk-UA" w:eastAsia="uk-UA"/>
        </w:rPr>
        <w:t>ьки учнів нашого закладу (96,97</w:t>
      </w:r>
      <w:r w:rsidRPr="003B3089">
        <w:rPr>
          <w:rFonts w:ascii="Times New Roman" w:eastAsia="Times New Roman" w:hAnsi="Times New Roman" w:cs="Times New Roman"/>
          <w:color w:val="000000" w:themeColor="text1"/>
          <w:sz w:val="28"/>
          <w:szCs w:val="28"/>
          <w:lang w:val="uk-UA" w:eastAsia="uk-UA"/>
        </w:rPr>
        <w:t>%) зазначили, що тепловий режим у закладі освіти, освітлення (</w:t>
      </w:r>
      <w:r w:rsidR="0080361C" w:rsidRPr="003B3089">
        <w:rPr>
          <w:rFonts w:ascii="Times New Roman" w:eastAsia="Times New Roman" w:hAnsi="Times New Roman" w:cs="Times New Roman"/>
          <w:color w:val="000000" w:themeColor="text1"/>
          <w:sz w:val="28"/>
          <w:szCs w:val="28"/>
          <w:lang w:val="uk-UA" w:eastAsia="uk-UA"/>
        </w:rPr>
        <w:t>81,82</w:t>
      </w:r>
      <w:r w:rsidRPr="003B3089">
        <w:rPr>
          <w:rFonts w:ascii="Times New Roman" w:eastAsia="Times New Roman" w:hAnsi="Times New Roman" w:cs="Times New Roman"/>
          <w:color w:val="000000" w:themeColor="text1"/>
          <w:sz w:val="28"/>
          <w:szCs w:val="28"/>
          <w:lang w:val="uk-UA" w:eastAsia="uk-UA"/>
        </w:rPr>
        <w:t>%), прибирання класу (</w:t>
      </w:r>
      <w:r w:rsidR="0080361C" w:rsidRPr="003B3089">
        <w:rPr>
          <w:rFonts w:ascii="Times New Roman" w:eastAsia="Times New Roman" w:hAnsi="Times New Roman" w:cs="Times New Roman"/>
          <w:color w:val="000000" w:themeColor="text1"/>
          <w:sz w:val="28"/>
          <w:szCs w:val="28"/>
          <w:lang w:val="uk-UA" w:eastAsia="uk-UA"/>
        </w:rPr>
        <w:t>95,45</w:t>
      </w:r>
      <w:r w:rsidRPr="003B3089">
        <w:rPr>
          <w:rFonts w:ascii="Times New Roman" w:eastAsia="Times New Roman" w:hAnsi="Times New Roman" w:cs="Times New Roman"/>
          <w:color w:val="000000" w:themeColor="text1"/>
          <w:sz w:val="28"/>
          <w:szCs w:val="28"/>
          <w:lang w:val="uk-UA" w:eastAsia="uk-UA"/>
        </w:rPr>
        <w:t>%)</w:t>
      </w:r>
      <w:r w:rsidR="0080361C" w:rsidRPr="003B3089">
        <w:rPr>
          <w:rFonts w:ascii="Times New Roman" w:eastAsia="Times New Roman" w:hAnsi="Times New Roman" w:cs="Times New Roman"/>
          <w:color w:val="000000" w:themeColor="text1"/>
          <w:sz w:val="28"/>
          <w:szCs w:val="28"/>
          <w:lang w:val="uk-UA" w:eastAsia="uk-UA"/>
        </w:rPr>
        <w:t xml:space="preserve"> </w:t>
      </w:r>
      <w:r w:rsidRPr="003B3089">
        <w:rPr>
          <w:rFonts w:ascii="Times New Roman" w:eastAsia="Times New Roman" w:hAnsi="Times New Roman" w:cs="Times New Roman"/>
          <w:color w:val="000000" w:themeColor="text1"/>
          <w:sz w:val="28"/>
          <w:szCs w:val="28"/>
          <w:lang w:val="uk-UA" w:eastAsia="uk-UA"/>
        </w:rPr>
        <w:t>загалом забезпечує умови якісного освітнього простору.</w:t>
      </w:r>
    </w:p>
    <w:p w:rsidR="00AA140B" w:rsidRPr="003B3089" w:rsidRDefault="00AA140B" w:rsidP="00437358">
      <w:pPr>
        <w:spacing w:after="0" w:line="360" w:lineRule="auto"/>
        <w:ind w:firstLine="567"/>
        <w:contextualSpacing/>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За результатами анкетування: учні 4-их класів (</w:t>
      </w:r>
      <w:r w:rsidR="00B17634" w:rsidRPr="003B3089">
        <w:rPr>
          <w:rFonts w:ascii="Times New Roman" w:eastAsia="Calibri" w:hAnsi="Times New Roman" w:cs="Times New Roman"/>
          <w:color w:val="000000" w:themeColor="text1"/>
          <w:kern w:val="2"/>
          <w:sz w:val="28"/>
          <w:szCs w:val="28"/>
          <w:lang w:val="uk-UA"/>
        </w:rPr>
        <w:t>78,58</w:t>
      </w:r>
      <w:r w:rsidRPr="003B3089">
        <w:rPr>
          <w:rFonts w:ascii="Times New Roman" w:eastAsia="Calibri" w:hAnsi="Times New Roman" w:cs="Times New Roman"/>
          <w:color w:val="000000" w:themeColor="text1"/>
          <w:kern w:val="2"/>
          <w:sz w:val="28"/>
          <w:szCs w:val="28"/>
          <w:lang w:val="uk-UA"/>
        </w:rPr>
        <w:t>%), учні 8-их класів (</w:t>
      </w:r>
      <w:r w:rsidR="0080361C" w:rsidRPr="003B3089">
        <w:rPr>
          <w:rFonts w:ascii="Times New Roman" w:eastAsia="Calibri" w:hAnsi="Times New Roman" w:cs="Times New Roman"/>
          <w:color w:val="000000" w:themeColor="text1"/>
          <w:kern w:val="2"/>
          <w:sz w:val="28"/>
          <w:szCs w:val="28"/>
          <w:lang w:val="uk-UA"/>
        </w:rPr>
        <w:t>46,5</w:t>
      </w:r>
      <w:r w:rsidRPr="003B3089">
        <w:rPr>
          <w:rFonts w:ascii="Times New Roman" w:eastAsia="Calibri" w:hAnsi="Times New Roman" w:cs="Times New Roman"/>
          <w:color w:val="000000" w:themeColor="text1"/>
          <w:kern w:val="2"/>
          <w:sz w:val="28"/>
          <w:szCs w:val="28"/>
          <w:lang w:val="uk-UA"/>
        </w:rPr>
        <w:t>%),  батьки (</w:t>
      </w:r>
      <w:r w:rsidR="00B17634" w:rsidRPr="003B3089">
        <w:rPr>
          <w:rFonts w:ascii="Times New Roman" w:eastAsia="Calibri" w:hAnsi="Times New Roman" w:cs="Times New Roman"/>
          <w:color w:val="000000" w:themeColor="text1"/>
          <w:kern w:val="2"/>
          <w:sz w:val="28"/>
          <w:szCs w:val="28"/>
          <w:lang w:val="uk-UA"/>
        </w:rPr>
        <w:t>39,39</w:t>
      </w:r>
      <w:r w:rsidRPr="003B3089">
        <w:rPr>
          <w:rFonts w:ascii="Times New Roman" w:eastAsia="Calibri" w:hAnsi="Times New Roman" w:cs="Times New Roman"/>
          <w:color w:val="000000" w:themeColor="text1"/>
          <w:kern w:val="2"/>
          <w:sz w:val="28"/>
          <w:szCs w:val="28"/>
          <w:lang w:val="uk-UA"/>
        </w:rPr>
        <w:t>%)</w:t>
      </w:r>
      <w:r w:rsidR="0080361C" w:rsidRPr="003B3089">
        <w:rPr>
          <w:rFonts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s New Roman" w:cs="Times New Roman"/>
          <w:color w:val="000000" w:themeColor="text1"/>
          <w:kern w:val="2"/>
          <w:sz w:val="28"/>
          <w:szCs w:val="28"/>
          <w:lang w:val="uk-UA"/>
        </w:rPr>
        <w:t>відзна</w:t>
      </w:r>
      <w:r w:rsidR="0080361C" w:rsidRPr="003B3089">
        <w:rPr>
          <w:rFonts w:ascii="Times New Roman" w:eastAsia="Calibri" w:hAnsi="Times New Roman" w:cs="Times New Roman"/>
          <w:color w:val="000000" w:themeColor="text1"/>
          <w:kern w:val="2"/>
          <w:sz w:val="28"/>
          <w:szCs w:val="28"/>
          <w:lang w:val="uk-UA"/>
        </w:rPr>
        <w:t>чають, що у школі смакує гаряча їжа</w:t>
      </w:r>
      <w:r w:rsidRPr="003B3089">
        <w:rPr>
          <w:rFonts w:ascii="Times New Roman" w:eastAsia="Calibri" w:hAnsi="Times New Roman" w:cs="Times New Roman"/>
          <w:color w:val="000000" w:themeColor="text1"/>
          <w:kern w:val="2"/>
          <w:sz w:val="28"/>
          <w:szCs w:val="28"/>
          <w:lang w:val="uk-UA"/>
        </w:rPr>
        <w:t>. Їх підтрима</w:t>
      </w:r>
      <w:r w:rsidR="00B17634" w:rsidRPr="003B3089">
        <w:rPr>
          <w:rFonts w:ascii="Times New Roman" w:eastAsia="Calibri" w:hAnsi="Times New Roman" w:cs="Times New Roman"/>
          <w:color w:val="000000" w:themeColor="text1"/>
          <w:kern w:val="2"/>
          <w:sz w:val="28"/>
          <w:szCs w:val="28"/>
          <w:lang w:val="uk-UA"/>
        </w:rPr>
        <w:t>ли педагогічні працівники (95,92,</w:t>
      </w:r>
      <w:r w:rsidRPr="003B3089">
        <w:rPr>
          <w:rFonts w:ascii="Times New Roman" w:eastAsia="Calibri" w:hAnsi="Times New Roman" w:cs="Times New Roman"/>
          <w:color w:val="000000" w:themeColor="text1"/>
          <w:kern w:val="2"/>
          <w:sz w:val="28"/>
          <w:szCs w:val="28"/>
          <w:lang w:val="uk-UA"/>
        </w:rPr>
        <w:t>%). Загалом опитані вважають, що їжа в шкільній їдальні відповідає здоровому харчуванню</w:t>
      </w:r>
      <w:r w:rsidRPr="003B3089">
        <w:rPr>
          <w:rFonts w:ascii="Times New Roman" w:eastAsia="Calibri" w:hAnsi="Times New Roman" w:cs="Times New Roman"/>
          <w:i/>
          <w:color w:val="000000" w:themeColor="text1"/>
          <w:kern w:val="2"/>
          <w:sz w:val="28"/>
          <w:szCs w:val="28"/>
          <w:lang w:val="uk-UA"/>
        </w:rPr>
        <w:t>(діаграма 2).</w:t>
      </w:r>
    </w:p>
    <w:p w:rsidR="00AA140B" w:rsidRPr="003B3089" w:rsidRDefault="00AA140B"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2</w:t>
      </w:r>
    </w:p>
    <w:p w:rsidR="00AA140B" w:rsidRPr="003B3089" w:rsidRDefault="00AA140B" w:rsidP="00195902">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lastRenderedPageBreak/>
        <w:drawing>
          <wp:inline distT="0" distB="0" distL="0" distR="0" wp14:anchorId="0496C0D2" wp14:editId="266FD823">
            <wp:extent cx="4993341" cy="3012142"/>
            <wp:effectExtent l="0" t="0" r="17145" b="17145"/>
            <wp:docPr id="11"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Але, враховуючи те, що у кожної дитини свої смакові вподобання, інколи їжа смакує не всім: учням </w:t>
      </w:r>
      <w:r w:rsidR="00B17634" w:rsidRPr="003B3089">
        <w:rPr>
          <w:rFonts w:ascii="Times New Roman" w:eastAsia="Calibri" w:hAnsi="Times New Roman" w:cs="Times New Roman"/>
          <w:color w:val="000000" w:themeColor="text1"/>
          <w:kern w:val="2"/>
          <w:sz w:val="28"/>
          <w:szCs w:val="28"/>
          <w:lang w:val="uk-UA"/>
        </w:rPr>
        <w:t>4</w:t>
      </w:r>
      <w:r w:rsidRPr="003B3089">
        <w:rPr>
          <w:rFonts w:ascii="Times New Roman" w:eastAsia="Calibri" w:hAnsi="Times New Roman" w:cs="Times New Roman"/>
          <w:color w:val="000000" w:themeColor="text1"/>
          <w:kern w:val="2"/>
          <w:sz w:val="28"/>
          <w:szCs w:val="28"/>
          <w:lang w:val="uk-UA"/>
        </w:rPr>
        <w:t>-их класів (</w:t>
      </w:r>
      <w:r w:rsidR="00B17634" w:rsidRPr="003B3089">
        <w:rPr>
          <w:rFonts w:ascii="Times New Roman" w:eastAsia="Calibri" w:hAnsi="Times New Roman" w:cs="Times New Roman"/>
          <w:color w:val="000000" w:themeColor="text1"/>
          <w:kern w:val="2"/>
          <w:sz w:val="28"/>
          <w:szCs w:val="28"/>
          <w:lang w:val="uk-UA"/>
        </w:rPr>
        <w:t>20</w:t>
      </w:r>
      <w:r w:rsidR="00617E26" w:rsidRPr="003B3089">
        <w:rPr>
          <w:rFonts w:ascii="Times New Roman" w:eastAsia="Calibri" w:hAnsi="Times New Roman" w:cs="Times New Roman"/>
          <w:color w:val="000000" w:themeColor="text1"/>
          <w:kern w:val="2"/>
          <w:sz w:val="28"/>
          <w:szCs w:val="28"/>
          <w:lang w:val="uk-UA"/>
        </w:rPr>
        <w:t>%). Також учні 8-их класів (11,6%) не харчуються в їдальні.</w:t>
      </w:r>
    </w:p>
    <w:p w:rsidR="00AA140B" w:rsidRPr="003B3089" w:rsidRDefault="007014F2"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Нез</w:t>
      </w:r>
      <w:r w:rsidR="00AA140B" w:rsidRPr="003B3089">
        <w:rPr>
          <w:rFonts w:ascii="Times New Roman" w:eastAsia="Calibri" w:hAnsi="Times New Roman" w:cs="Times New Roman"/>
          <w:color w:val="000000" w:themeColor="text1"/>
          <w:kern w:val="2"/>
          <w:sz w:val="28"/>
          <w:szCs w:val="28"/>
          <w:lang w:val="uk-UA"/>
        </w:rPr>
        <w:t xml:space="preserve">начна кількість дітей нашого освітнього закладу не харчуються зовсім (4-і класи </w:t>
      </w:r>
      <w:r w:rsidR="00B17634" w:rsidRPr="003B3089">
        <w:rPr>
          <w:rFonts w:ascii="Times New Roman" w:eastAsia="Calibri" w:hAnsi="Times New Roman" w:cs="Times New Roman"/>
          <w:color w:val="000000" w:themeColor="text1"/>
          <w:kern w:val="2"/>
          <w:sz w:val="28"/>
          <w:szCs w:val="28"/>
          <w:lang w:val="uk-UA"/>
        </w:rPr>
        <w:t>–</w:t>
      </w:r>
      <w:r w:rsidR="00AA140B" w:rsidRPr="003B3089">
        <w:rPr>
          <w:rFonts w:ascii="Times New Roman" w:eastAsia="Calibri" w:hAnsi="Times New Roman" w:cs="Times New Roman"/>
          <w:color w:val="000000" w:themeColor="text1"/>
          <w:kern w:val="2"/>
          <w:sz w:val="28"/>
          <w:szCs w:val="28"/>
          <w:lang w:val="uk-UA"/>
        </w:rPr>
        <w:t xml:space="preserve"> </w:t>
      </w:r>
      <w:r w:rsidR="00B17634" w:rsidRPr="003B3089">
        <w:rPr>
          <w:rFonts w:ascii="Times New Roman" w:eastAsia="Calibri" w:hAnsi="Times New Roman" w:cs="Times New Roman"/>
          <w:color w:val="000000" w:themeColor="text1"/>
          <w:kern w:val="2"/>
          <w:sz w:val="28"/>
          <w:szCs w:val="28"/>
          <w:lang w:val="uk-UA"/>
        </w:rPr>
        <w:t>1,43</w:t>
      </w:r>
      <w:r w:rsidR="00AA140B" w:rsidRPr="003B3089">
        <w:rPr>
          <w:rFonts w:ascii="Times New Roman" w:eastAsia="Calibri" w:hAnsi="Times New Roman" w:cs="Times New Roman"/>
          <w:color w:val="000000" w:themeColor="text1"/>
          <w:kern w:val="2"/>
          <w:sz w:val="28"/>
          <w:szCs w:val="28"/>
          <w:lang w:val="uk-UA"/>
        </w:rPr>
        <w:t xml:space="preserve">%, 8-і класи – </w:t>
      </w:r>
      <w:r w:rsidR="00B17634" w:rsidRPr="003B3089">
        <w:rPr>
          <w:rFonts w:ascii="Times New Roman" w:eastAsia="Calibri" w:hAnsi="Times New Roman" w:cs="Times New Roman"/>
          <w:color w:val="000000" w:themeColor="text1"/>
          <w:kern w:val="2"/>
          <w:sz w:val="28"/>
          <w:szCs w:val="28"/>
          <w:lang w:val="uk-UA"/>
        </w:rPr>
        <w:t>11,6</w:t>
      </w:r>
      <w:r w:rsidR="003E164C" w:rsidRPr="003B3089">
        <w:rPr>
          <w:rFonts w:ascii="Times New Roman" w:eastAsia="Calibri" w:hAnsi="Times New Roman" w:cs="Times New Roman"/>
          <w:color w:val="000000" w:themeColor="text1"/>
          <w:kern w:val="2"/>
          <w:sz w:val="28"/>
          <w:szCs w:val="28"/>
          <w:lang w:val="uk-UA"/>
        </w:rPr>
        <w:t>%).</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Переважна більшість педагогів стверджує, що в закладі регулярно проводяться інструктажі та навчання з охорони праці, безпеки життєдіяльності, пожежної безпеки, правил поведінки в умовах надзвичайних ситуацій</w:t>
      </w:r>
      <w:r w:rsidR="003E164C" w:rsidRPr="003B3089">
        <w:rPr>
          <w:rFonts w:ascii="Times New Roman" w:eastAsia="Calibri" w:hAnsi="Times New Roman" w:cs="Times New Roman"/>
          <w:color w:val="000000" w:themeColor="text1"/>
          <w:kern w:val="2"/>
          <w:sz w:val="28"/>
          <w:szCs w:val="28"/>
          <w:lang w:val="uk-UA"/>
        </w:rPr>
        <w:t xml:space="preserve"> 97,96</w:t>
      </w:r>
      <w:r w:rsidRPr="003B3089">
        <w:rPr>
          <w:rFonts w:ascii="Times New Roman" w:eastAsia="Calibri" w:hAnsi="Times New Roman" w:cs="Times New Roman"/>
          <w:color w:val="000000" w:themeColor="text1"/>
          <w:kern w:val="2"/>
          <w:sz w:val="28"/>
          <w:szCs w:val="28"/>
          <w:lang w:val="uk-UA"/>
        </w:rPr>
        <w:t>% вчителів та 100% батьків вважає, що учні обізнані з правилами поведінки в умовах надзвичайних ситуацій і</w:t>
      </w:r>
      <w:r w:rsidR="003E164C" w:rsidRPr="003B3089">
        <w:rPr>
          <w:rFonts w:ascii="Times New Roman" w:eastAsia="Calibri" w:hAnsi="Times New Roman" w:cs="Times New Roman"/>
          <w:color w:val="000000" w:themeColor="text1"/>
          <w:kern w:val="2"/>
          <w:sz w:val="28"/>
          <w:szCs w:val="28"/>
          <w:lang w:val="uk-UA"/>
        </w:rPr>
        <w:t xml:space="preserve"> самі педагоги (79,59</w:t>
      </w:r>
      <w:r w:rsidRPr="003B3089">
        <w:rPr>
          <w:rFonts w:ascii="Times New Roman" w:eastAsia="Calibri" w:hAnsi="Times New Roman" w:cs="Times New Roman"/>
          <w:color w:val="000000" w:themeColor="text1"/>
          <w:kern w:val="2"/>
          <w:sz w:val="28"/>
          <w:szCs w:val="28"/>
          <w:lang w:val="uk-UA"/>
        </w:rPr>
        <w:t xml:space="preserve"> %) проходили навчання першої </w:t>
      </w:r>
      <w:proofErr w:type="spellStart"/>
      <w:r w:rsidRPr="003B3089">
        <w:rPr>
          <w:rFonts w:ascii="Times New Roman" w:eastAsia="Calibri" w:hAnsi="Times New Roman" w:cs="Times New Roman"/>
          <w:color w:val="000000" w:themeColor="text1"/>
          <w:kern w:val="2"/>
          <w:sz w:val="28"/>
          <w:szCs w:val="28"/>
          <w:lang w:val="uk-UA"/>
        </w:rPr>
        <w:t>домедичної</w:t>
      </w:r>
      <w:proofErr w:type="spellEnd"/>
      <w:r w:rsidRPr="003B3089">
        <w:rPr>
          <w:rFonts w:ascii="Times New Roman" w:eastAsia="Calibri" w:hAnsi="Times New Roman" w:cs="Times New Roman"/>
          <w:color w:val="000000" w:themeColor="text1"/>
          <w:kern w:val="2"/>
          <w:sz w:val="28"/>
          <w:szCs w:val="28"/>
          <w:lang w:val="uk-UA"/>
        </w:rPr>
        <w:t xml:space="preserve"> допомоги.</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 закладі освіти створюються належні умови для безпечного використання мережі Інтернет, в учасників освітнього процесу формуються навички безпечної поведінки в Інтернеті.</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Відповідно до результатів проведеного анкетування, більшість учителів (</w:t>
      </w:r>
      <w:r w:rsidR="003E164C" w:rsidRPr="003B3089">
        <w:rPr>
          <w:rFonts w:ascii="Times New Roman" w:eastAsia="Calibri" w:hAnsi="Times New Roman" w:cs="Times New Roman"/>
          <w:color w:val="000000" w:themeColor="text1"/>
          <w:kern w:val="2"/>
          <w:sz w:val="28"/>
          <w:szCs w:val="28"/>
          <w:lang w:val="uk-UA"/>
        </w:rPr>
        <w:t>95,45</w:t>
      </w:r>
      <w:r w:rsidRPr="003B3089">
        <w:rPr>
          <w:rFonts w:ascii="Times New Roman" w:eastAsia="Calibri" w:hAnsi="Times New Roman" w:cs="Times New Roman"/>
          <w:color w:val="000000" w:themeColor="text1"/>
          <w:kern w:val="2"/>
          <w:sz w:val="28"/>
          <w:szCs w:val="28"/>
          <w:lang w:val="uk-UA"/>
        </w:rPr>
        <w:t>%) та батьків (93,33%)</w:t>
      </w:r>
      <w:r w:rsidR="007014F2" w:rsidRPr="003B3089">
        <w:rPr>
          <w:rFonts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s New Roman" w:cs="Times New Roman"/>
          <w:color w:val="000000" w:themeColor="text1"/>
          <w:kern w:val="2"/>
          <w:sz w:val="28"/>
          <w:szCs w:val="28"/>
          <w:lang w:val="uk-UA"/>
        </w:rPr>
        <w:t>вважає, що діти ознайомлені із правилами безпечного користування Інтернетом.</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 школі ведеться активна профілактична робота серед учнів. Зокрема, щодо шкідливості куріння, вживання алкоголю та наркотичних речовин.</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Аналізуючи відповіді учнів 4-их класів, ми побачили, що більшості ніколи не траплялося бачити випадки паління учнями цигарок</w:t>
      </w:r>
      <w:r w:rsidR="003E164C" w:rsidRPr="003B3089">
        <w:rPr>
          <w:rFonts w:ascii="Times New Roman" w:eastAsia="Calibri" w:hAnsi="Times New Roman" w:cs="Times New Roman"/>
          <w:color w:val="000000" w:themeColor="text1"/>
          <w:kern w:val="2"/>
          <w:sz w:val="28"/>
          <w:szCs w:val="28"/>
          <w:lang w:val="uk-UA"/>
        </w:rPr>
        <w:t xml:space="preserve"> (52,86</w:t>
      </w:r>
      <w:r w:rsidRPr="003B3089">
        <w:rPr>
          <w:rFonts w:ascii="Times New Roman" w:eastAsia="Calibri" w:hAnsi="Times New Roman" w:cs="Times New Roman"/>
          <w:color w:val="000000" w:themeColor="text1"/>
          <w:kern w:val="2"/>
          <w:sz w:val="28"/>
          <w:szCs w:val="28"/>
          <w:lang w:val="uk-UA"/>
        </w:rPr>
        <w:t xml:space="preserve">%),  вживання </w:t>
      </w:r>
      <w:r w:rsidR="003E164C" w:rsidRPr="003B3089">
        <w:rPr>
          <w:rFonts w:ascii="Times New Roman" w:eastAsia="Calibri" w:hAnsi="Times New Roman" w:cs="Times New Roman"/>
          <w:color w:val="000000" w:themeColor="text1"/>
          <w:kern w:val="2"/>
          <w:sz w:val="28"/>
          <w:szCs w:val="28"/>
          <w:lang w:val="uk-UA"/>
        </w:rPr>
        <w:t>алкоголю (</w:t>
      </w:r>
      <w:r w:rsidR="003E164C" w:rsidRPr="003B3089">
        <w:rPr>
          <w:rFonts w:ascii="Times New Roman" w:eastAsia="Calibri" w:hAnsi="Times New Roman" w:cs="Calibri"/>
          <w:color w:val="000000" w:themeColor="text1"/>
          <w:sz w:val="28"/>
          <w:lang w:val="uk-UA"/>
        </w:rPr>
        <w:t>84,29%</w:t>
      </w:r>
      <w:r w:rsidRPr="003B3089">
        <w:rPr>
          <w:rFonts w:ascii="Times New Roman" w:eastAsia="Calibri" w:hAnsi="Times New Roman" w:cs="Times New Roman"/>
          <w:color w:val="000000" w:themeColor="text1"/>
          <w:kern w:val="2"/>
          <w:sz w:val="28"/>
          <w:szCs w:val="28"/>
          <w:lang w:val="uk-UA"/>
        </w:rPr>
        <w:t xml:space="preserve">), </w:t>
      </w:r>
      <w:r w:rsidR="003E164C" w:rsidRPr="003B3089">
        <w:rPr>
          <w:rFonts w:ascii="Times New Roman" w:eastAsia="Calibri" w:hAnsi="Times New Roman" w:cs="Times New Roman"/>
          <w:color w:val="000000" w:themeColor="text1"/>
          <w:kern w:val="2"/>
          <w:sz w:val="28"/>
          <w:szCs w:val="28"/>
          <w:lang w:val="uk-UA"/>
        </w:rPr>
        <w:t>вдихання чи нюхання одурманююч</w:t>
      </w:r>
      <w:r w:rsidR="007014F2" w:rsidRPr="003B3089">
        <w:rPr>
          <w:rFonts w:ascii="Times New Roman" w:eastAsia="Calibri" w:hAnsi="Times New Roman" w:cs="Times New Roman"/>
          <w:color w:val="000000" w:themeColor="text1"/>
          <w:kern w:val="2"/>
          <w:sz w:val="28"/>
          <w:szCs w:val="28"/>
          <w:lang w:val="uk-UA"/>
        </w:rPr>
        <w:t>их речо</w:t>
      </w:r>
      <w:r w:rsidR="003E164C" w:rsidRPr="003B3089">
        <w:rPr>
          <w:rFonts w:ascii="Times New Roman" w:eastAsia="Calibri" w:hAnsi="Times New Roman" w:cs="Times New Roman"/>
          <w:color w:val="000000" w:themeColor="text1"/>
          <w:kern w:val="2"/>
          <w:sz w:val="28"/>
          <w:szCs w:val="28"/>
          <w:lang w:val="uk-UA"/>
        </w:rPr>
        <w:t>вин</w:t>
      </w:r>
      <w:r w:rsidRPr="003B3089">
        <w:rPr>
          <w:rFonts w:ascii="Times New Roman" w:eastAsia="Calibri" w:hAnsi="Times New Roman" w:cs="Times New Roman"/>
          <w:color w:val="000000" w:themeColor="text1"/>
          <w:kern w:val="2"/>
          <w:sz w:val="28"/>
          <w:szCs w:val="28"/>
          <w:lang w:val="uk-UA"/>
        </w:rPr>
        <w:t xml:space="preserve"> </w:t>
      </w:r>
      <w:r w:rsidR="003E164C" w:rsidRPr="003B3089">
        <w:rPr>
          <w:rFonts w:ascii="Times New Roman" w:eastAsia="Calibri" w:hAnsi="Times New Roman" w:cs="Times New Roman"/>
          <w:color w:val="000000" w:themeColor="text1"/>
          <w:kern w:val="2"/>
          <w:sz w:val="28"/>
          <w:szCs w:val="28"/>
          <w:lang w:val="uk-UA"/>
        </w:rPr>
        <w:t>(84,29</w:t>
      </w:r>
      <w:r w:rsidR="007014F2" w:rsidRPr="003B3089">
        <w:rPr>
          <w:rFonts w:ascii="Times New Roman" w:eastAsia="Calibri" w:hAnsi="Times New Roman" w:cs="Times New Roman"/>
          <w:color w:val="000000" w:themeColor="text1"/>
          <w:kern w:val="2"/>
          <w:sz w:val="28"/>
          <w:szCs w:val="28"/>
          <w:lang w:val="uk-UA"/>
        </w:rPr>
        <w:t>%</w:t>
      </w:r>
      <w:r w:rsidRPr="003B3089">
        <w:rPr>
          <w:rFonts w:ascii="Times New Roman" w:eastAsia="Calibri" w:hAnsi="Times New Roman" w:cs="Times New Roman"/>
          <w:color w:val="000000" w:themeColor="text1"/>
          <w:kern w:val="2"/>
          <w:sz w:val="28"/>
          <w:szCs w:val="28"/>
          <w:lang w:val="uk-UA"/>
        </w:rPr>
        <w:t>).</w:t>
      </w:r>
    </w:p>
    <w:p w:rsidR="00AA140B" w:rsidRPr="003B3089" w:rsidRDefault="003E164C"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8</w:t>
      </w:r>
      <w:r w:rsidR="00AA140B" w:rsidRPr="003B3089">
        <w:rPr>
          <w:rFonts w:ascii="Times New Roman" w:eastAsia="Calibri" w:hAnsi="Times New Roman" w:cs="Times New Roman"/>
          <w:color w:val="000000" w:themeColor="text1"/>
          <w:kern w:val="2"/>
          <w:sz w:val="28"/>
          <w:szCs w:val="28"/>
          <w:lang w:val="uk-UA"/>
        </w:rPr>
        <w:t xml:space="preserve">-і класи </w:t>
      </w:r>
      <w:r w:rsidR="0021016C" w:rsidRPr="003B3089">
        <w:rPr>
          <w:rFonts w:ascii="Times New Roman" w:eastAsia="Calibri" w:hAnsi="Times New Roman" w:cs="Times New Roman"/>
          <w:color w:val="000000" w:themeColor="text1"/>
          <w:kern w:val="2"/>
          <w:sz w:val="28"/>
          <w:szCs w:val="28"/>
          <w:lang w:val="uk-UA"/>
        </w:rPr>
        <w:t>39,53%</w:t>
      </w:r>
      <w:r w:rsidR="00AA140B" w:rsidRPr="003B3089">
        <w:rPr>
          <w:rFonts w:ascii="Times New Roman" w:eastAsia="Calibri" w:hAnsi="Times New Roman" w:cs="Times New Roman"/>
          <w:color w:val="000000" w:themeColor="text1"/>
          <w:kern w:val="2"/>
          <w:sz w:val="28"/>
          <w:szCs w:val="28"/>
          <w:lang w:val="uk-UA"/>
        </w:rPr>
        <w:t xml:space="preserve"> </w:t>
      </w:r>
      <w:r w:rsidR="0021016C" w:rsidRPr="003B3089">
        <w:rPr>
          <w:rFonts w:ascii="Times New Roman" w:eastAsia="Calibri" w:hAnsi="Times New Roman" w:cs="Times New Roman"/>
          <w:color w:val="000000" w:themeColor="text1"/>
          <w:kern w:val="2"/>
          <w:sz w:val="28"/>
          <w:szCs w:val="28"/>
          <w:lang w:val="uk-UA"/>
        </w:rPr>
        <w:t>інколи</w:t>
      </w:r>
      <w:r w:rsidR="00AA140B" w:rsidRPr="003B3089">
        <w:rPr>
          <w:rFonts w:ascii="Times New Roman" w:eastAsia="Calibri" w:hAnsi="Times New Roman" w:cs="Times New Roman"/>
          <w:color w:val="000000" w:themeColor="text1"/>
          <w:kern w:val="2"/>
          <w:sz w:val="28"/>
          <w:szCs w:val="28"/>
          <w:lang w:val="uk-UA"/>
        </w:rPr>
        <w:t xml:space="preserve"> бачили паління учнями цигарок, </w:t>
      </w:r>
      <w:r w:rsidR="0021016C" w:rsidRPr="003B3089">
        <w:rPr>
          <w:rFonts w:ascii="Times New Roman" w:eastAsia="Calibri" w:hAnsi="Times New Roman" w:cs="Times New Roman"/>
          <w:color w:val="000000" w:themeColor="text1"/>
          <w:kern w:val="2"/>
          <w:sz w:val="28"/>
          <w:szCs w:val="28"/>
          <w:lang w:val="uk-UA"/>
        </w:rPr>
        <w:t>100%</w:t>
      </w:r>
      <w:r w:rsidR="00AA140B" w:rsidRPr="003B3089">
        <w:rPr>
          <w:rFonts w:ascii="Times New Roman" w:eastAsia="Calibri" w:hAnsi="Times New Roman" w:cs="Times New Roman"/>
          <w:color w:val="000000" w:themeColor="text1"/>
          <w:kern w:val="2"/>
          <w:sz w:val="28"/>
          <w:szCs w:val="28"/>
          <w:lang w:val="uk-UA"/>
        </w:rPr>
        <w:t xml:space="preserve"> </w:t>
      </w:r>
      <w:r w:rsidR="0021016C" w:rsidRPr="003B3089">
        <w:rPr>
          <w:rFonts w:ascii="Times New Roman" w:eastAsia="Calibri" w:hAnsi="Times New Roman" w:cs="Times New Roman"/>
          <w:color w:val="000000" w:themeColor="text1"/>
          <w:kern w:val="2"/>
          <w:sz w:val="28"/>
          <w:szCs w:val="28"/>
          <w:lang w:val="uk-UA"/>
        </w:rPr>
        <w:t>учнів ніколи не бачили</w:t>
      </w:r>
      <w:r w:rsidR="00AA140B" w:rsidRPr="003B3089">
        <w:rPr>
          <w:rFonts w:ascii="Times New Roman" w:eastAsia="Calibri" w:hAnsi="Times New Roman" w:cs="Times New Roman"/>
          <w:color w:val="000000" w:themeColor="text1"/>
          <w:kern w:val="2"/>
          <w:sz w:val="28"/>
          <w:szCs w:val="28"/>
          <w:lang w:val="uk-UA"/>
        </w:rPr>
        <w:t xml:space="preserve"> вживання </w:t>
      </w:r>
      <w:r w:rsidR="0021016C" w:rsidRPr="003B3089">
        <w:rPr>
          <w:rFonts w:ascii="Times New Roman" w:eastAsia="Calibri" w:hAnsi="Times New Roman" w:cs="Times New Roman"/>
          <w:color w:val="000000" w:themeColor="text1"/>
          <w:kern w:val="2"/>
          <w:sz w:val="28"/>
          <w:szCs w:val="28"/>
          <w:lang w:val="uk-UA"/>
        </w:rPr>
        <w:t>горілки та наркотиків</w:t>
      </w:r>
      <w:r w:rsidR="00AA140B" w:rsidRPr="003B3089">
        <w:rPr>
          <w:rFonts w:ascii="Times New Roman" w:eastAsia="Calibri" w:hAnsi="Times New Roman" w:cs="Times New Roman"/>
          <w:color w:val="000000" w:themeColor="text1"/>
          <w:kern w:val="2"/>
          <w:sz w:val="28"/>
          <w:szCs w:val="28"/>
          <w:lang w:val="uk-UA"/>
        </w:rPr>
        <w:t xml:space="preserve"> та </w:t>
      </w:r>
      <w:r w:rsidR="0021016C" w:rsidRPr="003B3089">
        <w:rPr>
          <w:rFonts w:ascii="Times New Roman" w:eastAsia="Calibri" w:hAnsi="Times New Roman" w:cs="Times New Roman"/>
          <w:color w:val="000000" w:themeColor="text1"/>
          <w:kern w:val="2"/>
          <w:sz w:val="28"/>
          <w:szCs w:val="28"/>
          <w:lang w:val="uk-UA"/>
        </w:rPr>
        <w:t>97,67%</w:t>
      </w:r>
      <w:r w:rsidR="00AA140B" w:rsidRPr="003B3089">
        <w:rPr>
          <w:rFonts w:ascii="Times New Roman" w:eastAsia="Calibri" w:hAnsi="Times New Roman" w:cs="Times New Roman"/>
          <w:color w:val="000000" w:themeColor="text1"/>
          <w:kern w:val="2"/>
          <w:sz w:val="28"/>
          <w:szCs w:val="28"/>
          <w:lang w:val="uk-UA"/>
        </w:rPr>
        <w:t xml:space="preserve"> </w:t>
      </w:r>
      <w:r w:rsidR="0021016C" w:rsidRPr="003B3089">
        <w:rPr>
          <w:rFonts w:ascii="Times New Roman" w:eastAsia="Calibri" w:hAnsi="Times New Roman" w:cs="Times New Roman"/>
          <w:color w:val="000000" w:themeColor="text1"/>
          <w:kern w:val="2"/>
          <w:sz w:val="28"/>
          <w:szCs w:val="28"/>
          <w:lang w:val="uk-UA"/>
        </w:rPr>
        <w:t xml:space="preserve">учнів ніколи не бачили вживання пива, вина. </w:t>
      </w:r>
      <w:r w:rsidR="00AA140B" w:rsidRPr="003B3089">
        <w:rPr>
          <w:rFonts w:ascii="Times New Roman" w:eastAsia="Calibri" w:hAnsi="Times New Roman" w:cs="Times New Roman"/>
          <w:i/>
          <w:color w:val="000000" w:themeColor="text1"/>
          <w:kern w:val="2"/>
          <w:sz w:val="28"/>
          <w:szCs w:val="28"/>
          <w:lang w:val="uk-UA"/>
        </w:rPr>
        <w:t>(діаграма 3).</w:t>
      </w:r>
    </w:p>
    <w:p w:rsidR="00AA140B" w:rsidRPr="003B3089" w:rsidRDefault="00AA140B" w:rsidP="00437358">
      <w:pPr>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3</w:t>
      </w:r>
    </w:p>
    <w:p w:rsidR="00AA140B" w:rsidRPr="003B3089" w:rsidRDefault="00AA140B" w:rsidP="00FE7804">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51D5E63F" wp14:editId="15EEDDD3">
            <wp:extent cx="4778188" cy="2501153"/>
            <wp:effectExtent l="0" t="0" r="22860" b="13970"/>
            <wp:docPr id="1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Слід відзначити результативність правової освіти серед старшокласників, які своїм анкетуванням ствердно запевнили відсутність негативних проявів поведінки, таких як:</w:t>
      </w:r>
    </w:p>
    <w:p w:rsidR="00AA140B" w:rsidRPr="003B3089" w:rsidRDefault="0021016C" w:rsidP="00515776">
      <w:pPr>
        <w:numPr>
          <w:ilvl w:val="0"/>
          <w:numId w:val="1"/>
        </w:numPr>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розбірка між учнями або бійки</w:t>
      </w:r>
      <w:r w:rsidR="00AA140B" w:rsidRPr="003B3089">
        <w:rPr>
          <w:rFonts w:ascii="Times New Roman" w:eastAsia="Calibri" w:hAnsi="Times New Roman" w:cs="Times New Roman"/>
          <w:color w:val="000000" w:themeColor="text1"/>
          <w:kern w:val="2"/>
          <w:sz w:val="28"/>
          <w:szCs w:val="28"/>
          <w:lang w:val="uk-UA"/>
        </w:rPr>
        <w:t xml:space="preserve"> – не буває ніколи (</w:t>
      </w:r>
      <w:r w:rsidR="00970E7D" w:rsidRPr="003B3089">
        <w:rPr>
          <w:rFonts w:ascii="Times New Roman" w:eastAsia="Calibri" w:hAnsi="Times New Roman" w:cs="Times New Roman"/>
          <w:color w:val="000000" w:themeColor="text1"/>
          <w:kern w:val="2"/>
          <w:sz w:val="28"/>
          <w:szCs w:val="28"/>
          <w:lang w:val="uk-UA"/>
        </w:rPr>
        <w:t>37,21</w:t>
      </w:r>
      <w:r w:rsidR="00AA140B" w:rsidRPr="003B3089">
        <w:rPr>
          <w:rFonts w:ascii="Times New Roman" w:eastAsia="Calibri" w:hAnsi="Times New Roman" w:cs="Times New Roman"/>
          <w:color w:val="000000" w:themeColor="text1"/>
          <w:kern w:val="2"/>
          <w:sz w:val="28"/>
          <w:szCs w:val="28"/>
          <w:lang w:val="uk-UA"/>
        </w:rPr>
        <w:t xml:space="preserve">% учнів </w:t>
      </w:r>
      <w:r w:rsidR="00970E7D" w:rsidRPr="003B3089">
        <w:rPr>
          <w:rFonts w:ascii="Times New Roman" w:eastAsia="Calibri" w:hAnsi="Times New Roman" w:cs="Times New Roman"/>
          <w:color w:val="000000" w:themeColor="text1"/>
          <w:kern w:val="2"/>
          <w:sz w:val="28"/>
          <w:szCs w:val="28"/>
          <w:lang w:val="uk-UA"/>
        </w:rPr>
        <w:t>8</w:t>
      </w:r>
      <w:r w:rsidR="00AA140B" w:rsidRPr="003B3089">
        <w:rPr>
          <w:rFonts w:ascii="Times New Roman" w:eastAsia="Calibri" w:hAnsi="Times New Roman" w:cs="Times New Roman"/>
          <w:color w:val="000000" w:themeColor="text1"/>
          <w:kern w:val="2"/>
          <w:sz w:val="28"/>
          <w:szCs w:val="28"/>
          <w:lang w:val="uk-UA"/>
        </w:rPr>
        <w:t xml:space="preserve">-их класів і </w:t>
      </w:r>
      <w:r w:rsidR="00970E7D" w:rsidRPr="003B3089">
        <w:rPr>
          <w:rFonts w:ascii="Times New Roman" w:eastAsia="Calibri" w:hAnsi="Times New Roman" w:cs="Times New Roman"/>
          <w:color w:val="000000" w:themeColor="text1"/>
          <w:kern w:val="2"/>
          <w:sz w:val="28"/>
          <w:szCs w:val="28"/>
          <w:lang w:val="uk-UA"/>
        </w:rPr>
        <w:t>61,43% учнів 4</w:t>
      </w:r>
      <w:r w:rsidR="00AA140B" w:rsidRPr="003B3089">
        <w:rPr>
          <w:rFonts w:ascii="Times New Roman" w:eastAsia="Calibri" w:hAnsi="Times New Roman" w:cs="Times New Roman"/>
          <w:color w:val="000000" w:themeColor="text1"/>
          <w:kern w:val="2"/>
          <w:sz w:val="28"/>
          <w:szCs w:val="28"/>
          <w:lang w:val="uk-UA"/>
        </w:rPr>
        <w:t xml:space="preserve">- </w:t>
      </w:r>
      <w:proofErr w:type="spellStart"/>
      <w:r w:rsidR="00AA140B" w:rsidRPr="003B3089">
        <w:rPr>
          <w:rFonts w:ascii="Times New Roman" w:eastAsia="Calibri" w:hAnsi="Times New Roman" w:cs="Times New Roman"/>
          <w:color w:val="000000" w:themeColor="text1"/>
          <w:kern w:val="2"/>
          <w:sz w:val="28"/>
          <w:szCs w:val="28"/>
          <w:lang w:val="uk-UA"/>
        </w:rPr>
        <w:t>их</w:t>
      </w:r>
      <w:proofErr w:type="spellEnd"/>
      <w:r w:rsidR="00AA140B" w:rsidRPr="003B3089">
        <w:rPr>
          <w:rFonts w:ascii="Times New Roman" w:eastAsia="Calibri" w:hAnsi="Times New Roman" w:cs="Times New Roman"/>
          <w:color w:val="000000" w:themeColor="text1"/>
          <w:kern w:val="2"/>
          <w:sz w:val="28"/>
          <w:szCs w:val="28"/>
          <w:lang w:val="uk-UA"/>
        </w:rPr>
        <w:t xml:space="preserve"> класів)</w:t>
      </w:r>
      <w:r w:rsidR="00AA140B" w:rsidRPr="003B3089">
        <w:rPr>
          <w:rFonts w:ascii="Times New Roman" w:eastAsia="Calibri" w:hAnsi="Times New Roman" w:cs="Times New Roman"/>
          <w:i/>
          <w:color w:val="000000" w:themeColor="text1"/>
          <w:kern w:val="2"/>
          <w:sz w:val="28"/>
          <w:szCs w:val="28"/>
          <w:lang w:val="uk-UA"/>
        </w:rPr>
        <w:t>(діаграма 4).</w:t>
      </w:r>
    </w:p>
    <w:p w:rsidR="00AA140B" w:rsidRPr="003B3089" w:rsidRDefault="00AA140B"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4</w:t>
      </w:r>
    </w:p>
    <w:p w:rsidR="00AA140B" w:rsidRPr="003B3089" w:rsidRDefault="00AA140B" w:rsidP="00D33469">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7BB4CF4D" wp14:editId="6281BC93">
            <wp:extent cx="4374777" cy="2510118"/>
            <wp:effectExtent l="0" t="0" r="26035" b="24130"/>
            <wp:docPr id="15"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15C7" w:rsidRPr="003B3089" w:rsidRDefault="00AA140B" w:rsidP="00437358">
      <w:pPr>
        <w:spacing w:after="0" w:line="360" w:lineRule="auto"/>
        <w:ind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lastRenderedPageBreak/>
        <w:t>Відсутність негативних проявів підтверджують також батьки та вчителі.</w:t>
      </w:r>
    </w:p>
    <w:p w:rsidR="00AA140B" w:rsidRPr="003B3089" w:rsidRDefault="00AA140B" w:rsidP="00437358">
      <w:pPr>
        <w:spacing w:after="0" w:line="360" w:lineRule="auto"/>
        <w:ind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За результатами анкетування:</w:t>
      </w:r>
    </w:p>
    <w:p w:rsidR="00AA140B" w:rsidRPr="003B3089" w:rsidRDefault="00AA140B" w:rsidP="00437358">
      <w:pPr>
        <w:numPr>
          <w:ilvl w:val="0"/>
          <w:numId w:val="9"/>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батьків (</w:t>
      </w:r>
      <w:r w:rsidR="006B7B3B" w:rsidRPr="003B3089">
        <w:rPr>
          <w:rFonts w:ascii="Times New Roman" w:eastAsia="Calibri" w:hAnsi="Times New Roman" w:cs="Times New Roman"/>
          <w:noProof/>
          <w:color w:val="000000" w:themeColor="text1"/>
          <w:kern w:val="2"/>
          <w:sz w:val="28"/>
          <w:szCs w:val="28"/>
          <w:lang w:val="uk-UA"/>
        </w:rPr>
        <w:t>93,94</w:t>
      </w:r>
      <w:r w:rsidRPr="003B3089">
        <w:rPr>
          <w:rFonts w:ascii="Times New Roman" w:eastAsia="Calibri" w:hAnsi="Times New Roman" w:cs="Times New Roman"/>
          <w:noProof/>
          <w:color w:val="000000" w:themeColor="text1"/>
          <w:kern w:val="2"/>
          <w:sz w:val="28"/>
          <w:szCs w:val="28"/>
          <w:lang w:val="uk-UA"/>
        </w:rPr>
        <w:t xml:space="preserve">%) вважає, що </w:t>
      </w:r>
      <w:r w:rsidR="006B7B3B" w:rsidRPr="003B3089">
        <w:rPr>
          <w:rFonts w:ascii="Times New Roman" w:eastAsia="Calibri" w:hAnsi="Times New Roman" w:cs="Times New Roman"/>
          <w:noProof/>
          <w:color w:val="000000" w:themeColor="text1"/>
          <w:kern w:val="2"/>
          <w:sz w:val="28"/>
          <w:szCs w:val="28"/>
          <w:lang w:val="uk-UA"/>
        </w:rPr>
        <w:t>крадіжок</w:t>
      </w:r>
      <w:r w:rsidRPr="003B3089">
        <w:rPr>
          <w:rFonts w:ascii="Times New Roman" w:eastAsia="Calibri" w:hAnsi="Times New Roman" w:cs="Times New Roman"/>
          <w:noProof/>
          <w:color w:val="000000" w:themeColor="text1"/>
          <w:kern w:val="2"/>
          <w:sz w:val="28"/>
          <w:szCs w:val="28"/>
          <w:lang w:val="uk-UA"/>
        </w:rPr>
        <w:t xml:space="preserve"> у школі та поблизу немає і вчителів </w:t>
      </w:r>
      <w:r w:rsidR="006B7B3B" w:rsidRPr="003B3089">
        <w:rPr>
          <w:rFonts w:ascii="Times New Roman" w:eastAsia="Calibri" w:hAnsi="Times New Roman" w:cs="Times New Roman"/>
          <w:noProof/>
          <w:color w:val="000000" w:themeColor="text1"/>
          <w:kern w:val="2"/>
          <w:sz w:val="28"/>
          <w:szCs w:val="28"/>
          <w:lang w:val="uk-UA"/>
        </w:rPr>
        <w:t>(87,76</w:t>
      </w:r>
      <w:r w:rsidRPr="003B3089">
        <w:rPr>
          <w:rFonts w:ascii="Times New Roman" w:eastAsia="Calibri" w:hAnsi="Times New Roman" w:cs="Times New Roman"/>
          <w:noProof/>
          <w:color w:val="000000" w:themeColor="text1"/>
          <w:kern w:val="2"/>
          <w:sz w:val="28"/>
          <w:szCs w:val="28"/>
          <w:lang w:val="uk-UA"/>
        </w:rPr>
        <w:t>%) стверджують те саме;</w:t>
      </w:r>
    </w:p>
    <w:p w:rsidR="00AA140B" w:rsidRPr="003B3089" w:rsidRDefault="00AA140B" w:rsidP="00437358">
      <w:pPr>
        <w:numPr>
          <w:ilvl w:val="0"/>
          <w:numId w:val="9"/>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 xml:space="preserve">про відсутність вживання алкоголю стверджує батьків </w:t>
      </w:r>
      <w:r w:rsidR="006B7B3B" w:rsidRPr="003B3089">
        <w:rPr>
          <w:rFonts w:ascii="Times New Roman" w:eastAsia="Calibri" w:hAnsi="Times New Roman" w:cs="Times New Roman"/>
          <w:noProof/>
          <w:color w:val="000000" w:themeColor="text1"/>
          <w:kern w:val="2"/>
          <w:sz w:val="28"/>
          <w:szCs w:val="28"/>
          <w:lang w:val="uk-UA"/>
        </w:rPr>
        <w:t>(95,45</w:t>
      </w:r>
      <w:r w:rsidRPr="003B3089">
        <w:rPr>
          <w:rFonts w:ascii="Times New Roman" w:eastAsia="Calibri" w:hAnsi="Times New Roman" w:cs="Times New Roman"/>
          <w:noProof/>
          <w:color w:val="000000" w:themeColor="text1"/>
          <w:kern w:val="2"/>
          <w:sz w:val="28"/>
          <w:szCs w:val="28"/>
          <w:lang w:val="uk-UA"/>
        </w:rPr>
        <w:t>%) та вчителів</w:t>
      </w:r>
      <w:r w:rsidR="006B7B3B" w:rsidRPr="003B3089">
        <w:rPr>
          <w:rFonts w:ascii="Times New Roman" w:eastAsia="Calibri" w:hAnsi="Times New Roman" w:cs="Times New Roman"/>
          <w:noProof/>
          <w:color w:val="000000" w:themeColor="text1"/>
          <w:kern w:val="2"/>
          <w:sz w:val="28"/>
          <w:szCs w:val="28"/>
          <w:lang w:val="uk-UA"/>
        </w:rPr>
        <w:t>(100</w:t>
      </w:r>
      <w:r w:rsidRPr="003B3089">
        <w:rPr>
          <w:rFonts w:ascii="Times New Roman" w:eastAsia="Calibri" w:hAnsi="Times New Roman" w:cs="Times New Roman"/>
          <w:noProof/>
          <w:color w:val="000000" w:themeColor="text1"/>
          <w:kern w:val="2"/>
          <w:sz w:val="28"/>
          <w:szCs w:val="28"/>
          <w:lang w:val="uk-UA"/>
        </w:rPr>
        <w:t>%);</w:t>
      </w:r>
    </w:p>
    <w:p w:rsidR="00AA140B" w:rsidRPr="003B3089" w:rsidRDefault="00AA140B" w:rsidP="00437358">
      <w:pPr>
        <w:numPr>
          <w:ilvl w:val="0"/>
          <w:numId w:val="9"/>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 xml:space="preserve">про відсутність вживання наркотичних речовин - батьків </w:t>
      </w:r>
      <w:r w:rsidR="006B7B3B" w:rsidRPr="003B3089">
        <w:rPr>
          <w:rFonts w:ascii="Times New Roman" w:eastAsia="Calibri" w:hAnsi="Times New Roman" w:cs="Times New Roman"/>
          <w:noProof/>
          <w:color w:val="000000" w:themeColor="text1"/>
          <w:kern w:val="2"/>
          <w:sz w:val="28"/>
          <w:szCs w:val="28"/>
          <w:lang w:val="uk-UA"/>
        </w:rPr>
        <w:t>(98,48</w:t>
      </w:r>
      <w:r w:rsidRPr="003B3089">
        <w:rPr>
          <w:rFonts w:ascii="Times New Roman" w:eastAsia="Calibri" w:hAnsi="Times New Roman" w:cs="Times New Roman"/>
          <w:noProof/>
          <w:color w:val="000000" w:themeColor="text1"/>
          <w:kern w:val="2"/>
          <w:sz w:val="28"/>
          <w:szCs w:val="28"/>
          <w:lang w:val="uk-UA"/>
        </w:rPr>
        <w:t>%) і вчителів(100%).</w:t>
      </w:r>
    </w:p>
    <w:p w:rsidR="006B7B3B" w:rsidRPr="003B3089" w:rsidRDefault="006B7B3B" w:rsidP="00437358">
      <w:pPr>
        <w:numPr>
          <w:ilvl w:val="0"/>
          <w:numId w:val="9"/>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 xml:space="preserve">батьків (89,39%) вважає, що </w:t>
      </w:r>
      <w:r w:rsidR="007014F2" w:rsidRPr="003B3089">
        <w:rPr>
          <w:rFonts w:ascii="Times New Roman" w:eastAsia="Calibri" w:hAnsi="Times New Roman" w:cs="Times New Roman"/>
          <w:noProof/>
          <w:color w:val="000000" w:themeColor="text1"/>
          <w:kern w:val="2"/>
          <w:sz w:val="28"/>
          <w:szCs w:val="28"/>
          <w:lang w:val="uk-UA"/>
        </w:rPr>
        <w:t>вандалізм</w:t>
      </w:r>
      <w:r w:rsidRPr="003B3089">
        <w:rPr>
          <w:rFonts w:ascii="Times New Roman" w:eastAsia="Calibri" w:hAnsi="Times New Roman" w:cs="Times New Roman"/>
          <w:noProof/>
          <w:color w:val="000000" w:themeColor="text1"/>
          <w:kern w:val="2"/>
          <w:sz w:val="28"/>
          <w:szCs w:val="28"/>
          <w:lang w:val="uk-UA"/>
        </w:rPr>
        <w:t xml:space="preserve"> у школі та поблизу немає і вчителів (83,67%) стверджують те саме;</w:t>
      </w:r>
    </w:p>
    <w:p w:rsidR="00AA140B" w:rsidRPr="003B3089" w:rsidRDefault="00AA140B" w:rsidP="00437358">
      <w:pPr>
        <w:spacing w:after="0" w:line="360" w:lineRule="auto"/>
        <w:ind w:firstLine="567"/>
        <w:contextualSpacing/>
        <w:jc w:val="both"/>
        <w:rPr>
          <w:rFonts w:ascii="Calibri" w:eastAsia="Calibri" w:hAnsi="Calibri" w:cs="Times New Roman"/>
          <w:color w:val="000000" w:themeColor="text1"/>
          <w:kern w:val="2"/>
          <w:lang w:val="uk-UA"/>
        </w:rPr>
      </w:pPr>
      <w:r w:rsidRPr="003B3089">
        <w:rPr>
          <w:rFonts w:ascii="Times New Roman" w:eastAsia="Calibri" w:hAnsi="Times New Roman" w:cs="Times New Roman"/>
          <w:noProof/>
          <w:color w:val="000000" w:themeColor="text1"/>
          <w:kern w:val="2"/>
          <w:sz w:val="28"/>
          <w:szCs w:val="28"/>
          <w:lang w:val="uk-UA"/>
        </w:rPr>
        <w:t>Загалом у нашому навчальному закладі прояви булінгу відсутні:</w:t>
      </w:r>
    </w:p>
    <w:p w:rsidR="00515776" w:rsidRPr="003B3089" w:rsidRDefault="00AA140B" w:rsidP="00515776">
      <w:pPr>
        <w:numPr>
          <w:ilvl w:val="0"/>
          <w:numId w:val="10"/>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учні 4</w:t>
      </w:r>
      <w:r w:rsidR="006B7B3B" w:rsidRPr="003B3089">
        <w:rPr>
          <w:rFonts w:ascii="Times New Roman" w:eastAsia="Calibri" w:hAnsi="Times New Roman" w:cs="Times New Roman"/>
          <w:noProof/>
          <w:color w:val="000000" w:themeColor="text1"/>
          <w:kern w:val="2"/>
          <w:sz w:val="28"/>
          <w:szCs w:val="28"/>
          <w:lang w:val="uk-UA"/>
        </w:rPr>
        <w:t>-их класів (71,43</w:t>
      </w:r>
      <w:r w:rsidRPr="003B3089">
        <w:rPr>
          <w:rFonts w:ascii="Times New Roman" w:eastAsia="Calibri" w:hAnsi="Times New Roman" w:cs="Times New Roman"/>
          <w:noProof/>
          <w:color w:val="000000" w:themeColor="text1"/>
          <w:kern w:val="2"/>
          <w:sz w:val="28"/>
          <w:szCs w:val="28"/>
          <w:lang w:val="uk-UA"/>
        </w:rPr>
        <w:t>%) зазначили, що ніколи не стикалися зі цькуванням над учнем/ученицею;</w:t>
      </w:r>
    </w:p>
    <w:p w:rsidR="00AA140B" w:rsidRPr="003B3089" w:rsidRDefault="00AA140B" w:rsidP="00515776">
      <w:pPr>
        <w:numPr>
          <w:ilvl w:val="0"/>
          <w:numId w:val="10"/>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учні 8-их класів</w:t>
      </w:r>
      <w:r w:rsidR="006B7B3B" w:rsidRPr="003B3089">
        <w:rPr>
          <w:rFonts w:ascii="Times New Roman" w:eastAsia="Calibri" w:hAnsi="Times New Roman" w:cs="Times New Roman"/>
          <w:noProof/>
          <w:color w:val="000000" w:themeColor="text1"/>
          <w:kern w:val="2"/>
          <w:sz w:val="28"/>
          <w:szCs w:val="28"/>
          <w:lang w:val="uk-UA"/>
        </w:rPr>
        <w:t>(27,31</w:t>
      </w:r>
      <w:r w:rsidRPr="003B3089">
        <w:rPr>
          <w:rFonts w:ascii="Times New Roman" w:eastAsia="Calibri" w:hAnsi="Times New Roman" w:cs="Times New Roman"/>
          <w:noProof/>
          <w:color w:val="000000" w:themeColor="text1"/>
          <w:kern w:val="2"/>
          <w:sz w:val="28"/>
          <w:szCs w:val="28"/>
          <w:lang w:val="uk-UA"/>
        </w:rPr>
        <w:t>%);</w:t>
      </w:r>
    </w:p>
    <w:p w:rsidR="00AA140B" w:rsidRPr="003B3089" w:rsidRDefault="00AA140B" w:rsidP="00437358">
      <w:pPr>
        <w:numPr>
          <w:ilvl w:val="0"/>
          <w:numId w:val="10"/>
        </w:numPr>
        <w:spacing w:after="0" w:line="360" w:lineRule="auto"/>
        <w:ind w:left="0" w:firstLine="567"/>
        <w:contextualSpacing/>
        <w:jc w:val="both"/>
        <w:rPr>
          <w:rFonts w:ascii="Times New Roman" w:eastAsia="Calibri" w:hAnsi="Times New Roman" w:cs="Times New Roman"/>
          <w:noProof/>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rPr>
        <w:t>батьків</w:t>
      </w:r>
      <w:r w:rsidR="006B7B3B" w:rsidRPr="003B3089">
        <w:rPr>
          <w:rFonts w:ascii="Times New Roman" w:eastAsia="Calibri" w:hAnsi="Times New Roman" w:cs="Times New Roman"/>
          <w:noProof/>
          <w:color w:val="000000" w:themeColor="text1"/>
          <w:kern w:val="2"/>
          <w:sz w:val="28"/>
          <w:szCs w:val="28"/>
          <w:lang w:val="uk-UA"/>
        </w:rPr>
        <w:t xml:space="preserve"> (83,33</w:t>
      </w:r>
      <w:r w:rsidRPr="003B3089">
        <w:rPr>
          <w:rFonts w:ascii="Times New Roman" w:eastAsia="Calibri" w:hAnsi="Times New Roman" w:cs="Times New Roman"/>
          <w:noProof/>
          <w:color w:val="000000" w:themeColor="text1"/>
          <w:kern w:val="2"/>
          <w:sz w:val="28"/>
          <w:szCs w:val="28"/>
          <w:lang w:val="uk-UA"/>
        </w:rPr>
        <w:t>%)  ніколи не стикалися з цькуванням у закладі освіти.</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 школі працює медсестра. Медичне обслуговування учнів та педагогів відповідає вимогам: педагог</w:t>
      </w:r>
      <w:r w:rsidR="006B7B3B" w:rsidRPr="003B3089">
        <w:rPr>
          <w:rFonts w:ascii="Times New Roman" w:eastAsia="Calibri" w:hAnsi="Times New Roman" w:cs="Times New Roman"/>
          <w:color w:val="000000" w:themeColor="text1"/>
          <w:kern w:val="2"/>
          <w:sz w:val="28"/>
          <w:szCs w:val="28"/>
          <w:lang w:val="uk-UA"/>
        </w:rPr>
        <w:t>и (93,88</w:t>
      </w:r>
      <w:r w:rsidRPr="003B3089">
        <w:rPr>
          <w:rFonts w:ascii="Times New Roman" w:eastAsia="Calibri" w:hAnsi="Times New Roman" w:cs="Times New Roman"/>
          <w:color w:val="000000" w:themeColor="text1"/>
          <w:kern w:val="2"/>
          <w:sz w:val="28"/>
          <w:szCs w:val="28"/>
          <w:lang w:val="uk-UA"/>
        </w:rPr>
        <w:t>%) вважають, що медичний працівник завжди присутній, регулярно проводить медичні огляди.</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Педагогічний колектив, учні та більшість батьків вважають, що освітнє середовище гарантує комфортне перебування у приміщеннях, психологічний комфорт, достатньою мірою педагогічний захист і підтримку дітей у розв’язанні їхніх життєвих проблем. Тому виховний простір у закладі освіти є достатньо безпечним для учасників освітнього процесу.</w:t>
      </w:r>
    </w:p>
    <w:p w:rsidR="00AA140B" w:rsidRPr="003B3089" w:rsidRDefault="00AA140B" w:rsidP="00437358">
      <w:pPr>
        <w:spacing w:after="0" w:line="360" w:lineRule="auto"/>
        <w:ind w:firstLine="567"/>
        <w:contextualSpacing/>
        <w:jc w:val="both"/>
        <w:rPr>
          <w:rFonts w:ascii="Times New Roman" w:eastAsia="Calibri" w:hAnsi="Times New Roman" w:cs="Times New Roman"/>
          <w:b/>
          <w:i/>
          <w:color w:val="000000" w:themeColor="text1"/>
          <w:kern w:val="2"/>
          <w:sz w:val="32"/>
          <w:szCs w:val="36"/>
          <w:lang w:val="uk-UA"/>
        </w:rPr>
      </w:pPr>
      <w:r w:rsidRPr="003B3089">
        <w:rPr>
          <w:rFonts w:ascii="Times New Roman" w:eastAsia="Calibri" w:hAnsi="Times New Roman" w:cs="Times New Roman"/>
          <w:b/>
          <w:i/>
          <w:color w:val="000000" w:themeColor="text1"/>
          <w:kern w:val="2"/>
          <w:sz w:val="32"/>
          <w:szCs w:val="36"/>
          <w:lang w:val="uk-UA"/>
        </w:rPr>
        <w:t>Показник безпечності нижчий від очікуваного, тому що:</w:t>
      </w:r>
    </w:p>
    <w:p w:rsidR="00AA140B" w:rsidRPr="003B3089" w:rsidRDefault="00AA140B" w:rsidP="00437358">
      <w:pPr>
        <w:numPr>
          <w:ilvl w:val="0"/>
          <w:numId w:val="4"/>
        </w:numPr>
        <w:tabs>
          <w:tab w:val="left" w:pos="284"/>
        </w:tabs>
        <w:spacing w:after="0" w:line="360" w:lineRule="auto"/>
        <w:ind w:left="0" w:firstLine="567"/>
        <w:contextualSpacing/>
        <w:jc w:val="both"/>
        <w:rPr>
          <w:rFonts w:ascii="Times New Roman" w:eastAsia="Times New Roman" w:hAnsi="Times New Roman" w:cs="Times New Roman"/>
          <w:color w:val="000000" w:themeColor="text1"/>
          <w:kern w:val="2"/>
          <w:sz w:val="28"/>
          <w:szCs w:val="28"/>
          <w:lang w:val="uk-UA" w:eastAsia="uk-UA"/>
        </w:rPr>
      </w:pPr>
      <w:r w:rsidRPr="003B3089">
        <w:rPr>
          <w:rFonts w:ascii="Times New Roman" w:eastAsia="Times New Roman" w:hAnsi="Times New Roman" w:cs="Times New Roman"/>
          <w:color w:val="000000" w:themeColor="text1"/>
          <w:kern w:val="2"/>
          <w:sz w:val="28"/>
          <w:szCs w:val="28"/>
          <w:lang w:val="uk-UA" w:eastAsia="uk-UA"/>
        </w:rPr>
        <w:t>частина респондентів відповіли: «ні, їжа у школі несмачна» (</w:t>
      </w:r>
      <w:r w:rsidR="00617E26" w:rsidRPr="003B3089">
        <w:rPr>
          <w:rFonts w:ascii="Times New Roman" w:eastAsia="Times New Roman" w:hAnsi="Times New Roman" w:cs="Times New Roman"/>
          <w:color w:val="000000" w:themeColor="text1"/>
          <w:kern w:val="2"/>
          <w:sz w:val="28"/>
          <w:szCs w:val="28"/>
          <w:lang w:val="uk-UA" w:eastAsia="uk-UA"/>
        </w:rPr>
        <w:t>20% учнів 4</w:t>
      </w:r>
      <w:r w:rsidRPr="003B3089">
        <w:rPr>
          <w:rFonts w:ascii="Times New Roman" w:eastAsia="Times New Roman" w:hAnsi="Times New Roman" w:cs="Times New Roman"/>
          <w:color w:val="000000" w:themeColor="text1"/>
          <w:kern w:val="2"/>
          <w:sz w:val="28"/>
          <w:szCs w:val="28"/>
          <w:lang w:val="uk-UA" w:eastAsia="uk-UA"/>
        </w:rPr>
        <w:t>-их класів). Значна кількість учнів взагалі не харчується у шкільній їдальні (</w:t>
      </w:r>
      <w:r w:rsidR="00617E26" w:rsidRPr="003B3089">
        <w:rPr>
          <w:rFonts w:ascii="Times New Roman" w:eastAsia="Times New Roman" w:hAnsi="Times New Roman" w:cs="Times New Roman"/>
          <w:color w:val="000000" w:themeColor="text1"/>
          <w:kern w:val="2"/>
          <w:sz w:val="28"/>
          <w:szCs w:val="28"/>
          <w:lang w:val="uk-UA" w:eastAsia="uk-UA"/>
        </w:rPr>
        <w:t>11,6</w:t>
      </w:r>
      <w:r w:rsidRPr="003B3089">
        <w:rPr>
          <w:rFonts w:ascii="Times New Roman" w:eastAsia="Times New Roman" w:hAnsi="Times New Roman" w:cs="Times New Roman"/>
          <w:color w:val="000000" w:themeColor="text1"/>
          <w:kern w:val="2"/>
          <w:sz w:val="28"/>
          <w:szCs w:val="28"/>
          <w:lang w:val="uk-UA" w:eastAsia="uk-UA"/>
        </w:rPr>
        <w:t xml:space="preserve">% учнів 8-их класів, </w:t>
      </w:r>
      <w:r w:rsidR="00617E26" w:rsidRPr="003B3089">
        <w:rPr>
          <w:rFonts w:ascii="Times New Roman" w:eastAsia="Times New Roman" w:hAnsi="Times New Roman" w:cs="Times New Roman"/>
          <w:color w:val="000000" w:themeColor="text1"/>
          <w:kern w:val="2"/>
          <w:sz w:val="28"/>
          <w:szCs w:val="28"/>
          <w:lang w:val="uk-UA" w:eastAsia="uk-UA"/>
        </w:rPr>
        <w:t>1,43</w:t>
      </w:r>
      <w:r w:rsidRPr="003B3089">
        <w:rPr>
          <w:rFonts w:ascii="Times New Roman" w:eastAsia="Times New Roman" w:hAnsi="Times New Roman" w:cs="Times New Roman"/>
          <w:color w:val="000000" w:themeColor="text1"/>
          <w:kern w:val="2"/>
          <w:sz w:val="28"/>
          <w:szCs w:val="28"/>
          <w:lang w:val="uk-UA" w:eastAsia="uk-UA"/>
        </w:rPr>
        <w:t>% учнів 4-их класів);</w:t>
      </w:r>
    </w:p>
    <w:p w:rsidR="00AA140B" w:rsidRPr="003B3089" w:rsidRDefault="00AA140B" w:rsidP="00437358">
      <w:pPr>
        <w:numPr>
          <w:ilvl w:val="0"/>
          <w:numId w:val="4"/>
        </w:numPr>
        <w:tabs>
          <w:tab w:val="left" w:pos="284"/>
        </w:tabs>
        <w:spacing w:after="0" w:line="360" w:lineRule="auto"/>
        <w:ind w:left="0" w:firstLine="567"/>
        <w:contextualSpacing/>
        <w:jc w:val="both"/>
        <w:rPr>
          <w:rFonts w:ascii="Times New Roman" w:eastAsia="Times New Roman" w:hAnsi="Times New Roman" w:cs="Times New Roman"/>
          <w:color w:val="000000" w:themeColor="text1"/>
          <w:kern w:val="2"/>
          <w:sz w:val="28"/>
          <w:szCs w:val="28"/>
          <w:lang w:val="uk-UA" w:eastAsia="uk-UA"/>
        </w:rPr>
      </w:pPr>
      <w:r w:rsidRPr="003B3089">
        <w:rPr>
          <w:rFonts w:ascii="Times New Roman" w:eastAsia="Times New Roman" w:hAnsi="Times New Roman" w:cs="Times New Roman"/>
          <w:color w:val="000000" w:themeColor="text1"/>
          <w:kern w:val="2"/>
          <w:sz w:val="28"/>
          <w:szCs w:val="28"/>
          <w:lang w:val="uk-UA" w:eastAsia="uk-UA"/>
        </w:rPr>
        <w:t xml:space="preserve">«у деяких кабінетах </w:t>
      </w:r>
      <w:r w:rsidR="00B44535" w:rsidRPr="003B3089">
        <w:rPr>
          <w:rFonts w:ascii="Times New Roman" w:eastAsia="Times New Roman" w:hAnsi="Times New Roman" w:cs="Times New Roman"/>
          <w:color w:val="000000" w:themeColor="text1"/>
          <w:kern w:val="2"/>
          <w:sz w:val="28"/>
          <w:szCs w:val="28"/>
          <w:lang w:val="uk-UA" w:eastAsia="uk-UA"/>
        </w:rPr>
        <w:t>недостатньо тепло» (1,43% учнів 4-их класів та 60,47% учнів 8</w:t>
      </w:r>
      <w:r w:rsidRPr="003B3089">
        <w:rPr>
          <w:rFonts w:ascii="Times New Roman" w:eastAsia="Times New Roman" w:hAnsi="Times New Roman" w:cs="Times New Roman"/>
          <w:color w:val="000000" w:themeColor="text1"/>
          <w:kern w:val="2"/>
          <w:sz w:val="28"/>
          <w:szCs w:val="28"/>
          <w:lang w:val="uk-UA" w:eastAsia="uk-UA"/>
        </w:rPr>
        <w:t xml:space="preserve">-их класів). </w:t>
      </w:r>
    </w:p>
    <w:p w:rsidR="00AA140B" w:rsidRPr="003B3089" w:rsidRDefault="00AA140B" w:rsidP="00437358">
      <w:pPr>
        <w:numPr>
          <w:ilvl w:val="0"/>
          <w:numId w:val="4"/>
        </w:numPr>
        <w:tabs>
          <w:tab w:val="left" w:pos="284"/>
        </w:tabs>
        <w:spacing w:after="0" w:line="360" w:lineRule="auto"/>
        <w:ind w:left="0" w:firstLine="567"/>
        <w:contextualSpacing/>
        <w:jc w:val="both"/>
        <w:rPr>
          <w:rFonts w:ascii="Times New Roman" w:eastAsia="Times New Roman" w:hAnsi="Times New Roman" w:cs="Times New Roman"/>
          <w:color w:val="000000" w:themeColor="text1"/>
          <w:kern w:val="2"/>
          <w:sz w:val="28"/>
          <w:szCs w:val="28"/>
          <w:lang w:val="uk-UA" w:eastAsia="uk-UA"/>
        </w:rPr>
      </w:pPr>
      <w:r w:rsidRPr="003B3089">
        <w:rPr>
          <w:rFonts w:ascii="Times New Roman" w:eastAsia="Times New Roman" w:hAnsi="Times New Roman" w:cs="Times New Roman"/>
          <w:color w:val="000000" w:themeColor="text1"/>
          <w:kern w:val="2"/>
          <w:sz w:val="28"/>
          <w:szCs w:val="28"/>
          <w:lang w:val="uk-UA" w:eastAsia="uk-UA"/>
        </w:rPr>
        <w:lastRenderedPageBreak/>
        <w:t>ін</w:t>
      </w:r>
      <w:r w:rsidR="00F10467" w:rsidRPr="003B3089">
        <w:rPr>
          <w:rFonts w:ascii="Times New Roman" w:eastAsia="Times New Roman" w:hAnsi="Times New Roman" w:cs="Times New Roman"/>
          <w:color w:val="000000" w:themeColor="text1"/>
          <w:kern w:val="2"/>
          <w:sz w:val="28"/>
          <w:szCs w:val="28"/>
          <w:lang w:val="uk-UA" w:eastAsia="uk-UA"/>
        </w:rPr>
        <w:t>коли є прояви негативних явищ (</w:t>
      </w:r>
      <w:r w:rsidRPr="003B3089">
        <w:rPr>
          <w:rFonts w:ascii="Times New Roman" w:eastAsia="Times New Roman" w:hAnsi="Times New Roman" w:cs="Times New Roman"/>
          <w:color w:val="000000" w:themeColor="text1"/>
          <w:kern w:val="2"/>
          <w:sz w:val="28"/>
          <w:szCs w:val="28"/>
          <w:lang w:val="uk-UA" w:eastAsia="uk-UA"/>
        </w:rPr>
        <w:t>курін</w:t>
      </w:r>
      <w:r w:rsidR="00B44535" w:rsidRPr="003B3089">
        <w:rPr>
          <w:rFonts w:ascii="Times New Roman" w:eastAsia="Times New Roman" w:hAnsi="Times New Roman" w:cs="Times New Roman"/>
          <w:color w:val="000000" w:themeColor="text1"/>
          <w:kern w:val="2"/>
          <w:sz w:val="28"/>
          <w:szCs w:val="28"/>
          <w:lang w:val="uk-UA" w:eastAsia="uk-UA"/>
        </w:rPr>
        <w:t>ня, алкоголь</w:t>
      </w:r>
      <w:r w:rsidRPr="003B3089">
        <w:rPr>
          <w:rFonts w:ascii="Times New Roman" w:eastAsia="Times New Roman" w:hAnsi="Times New Roman" w:cs="Times New Roman"/>
          <w:color w:val="000000" w:themeColor="text1"/>
          <w:kern w:val="2"/>
          <w:sz w:val="28"/>
          <w:szCs w:val="28"/>
          <w:lang w:val="uk-UA" w:eastAsia="uk-UA"/>
        </w:rPr>
        <w:t>): куріння (</w:t>
      </w:r>
      <w:r w:rsidR="00B44535" w:rsidRPr="003B3089">
        <w:rPr>
          <w:rFonts w:ascii="Times New Roman" w:eastAsia="Times New Roman" w:hAnsi="Times New Roman" w:cs="Times New Roman"/>
          <w:color w:val="000000" w:themeColor="text1"/>
          <w:kern w:val="2"/>
          <w:sz w:val="28"/>
          <w:szCs w:val="28"/>
          <w:lang w:val="uk-UA" w:eastAsia="uk-UA"/>
        </w:rPr>
        <w:t>39,53</w:t>
      </w:r>
      <w:r w:rsidRPr="003B3089">
        <w:rPr>
          <w:rFonts w:ascii="Times New Roman" w:eastAsia="Times New Roman" w:hAnsi="Times New Roman" w:cs="Times New Roman"/>
          <w:color w:val="000000" w:themeColor="text1"/>
          <w:kern w:val="2"/>
          <w:sz w:val="28"/>
          <w:szCs w:val="28"/>
          <w:lang w:val="uk-UA" w:eastAsia="uk-UA"/>
        </w:rPr>
        <w:t xml:space="preserve">%% учнів 8-их класів), вживання </w:t>
      </w:r>
      <w:r w:rsidR="00B44535" w:rsidRPr="003B3089">
        <w:rPr>
          <w:rFonts w:ascii="Times New Roman" w:eastAsia="Times New Roman" w:hAnsi="Times New Roman" w:cs="Times New Roman"/>
          <w:color w:val="000000" w:themeColor="text1"/>
          <w:kern w:val="2"/>
          <w:sz w:val="28"/>
          <w:szCs w:val="28"/>
          <w:lang w:val="uk-UA" w:eastAsia="uk-UA"/>
        </w:rPr>
        <w:t>пива, вина</w:t>
      </w:r>
      <w:r w:rsidRPr="003B3089">
        <w:rPr>
          <w:rFonts w:ascii="Times New Roman" w:eastAsia="Times New Roman" w:hAnsi="Times New Roman" w:cs="Times New Roman"/>
          <w:color w:val="000000" w:themeColor="text1"/>
          <w:kern w:val="2"/>
          <w:sz w:val="28"/>
          <w:szCs w:val="28"/>
          <w:lang w:val="uk-UA" w:eastAsia="uk-UA"/>
        </w:rPr>
        <w:t xml:space="preserve"> (</w:t>
      </w:r>
      <w:r w:rsidR="00B44535" w:rsidRPr="003B3089">
        <w:rPr>
          <w:rFonts w:ascii="Times New Roman" w:eastAsia="Times New Roman" w:hAnsi="Times New Roman" w:cs="Times New Roman"/>
          <w:color w:val="000000" w:themeColor="text1"/>
          <w:kern w:val="2"/>
          <w:sz w:val="28"/>
          <w:szCs w:val="28"/>
          <w:lang w:val="uk-UA" w:eastAsia="uk-UA"/>
        </w:rPr>
        <w:t>2,33</w:t>
      </w:r>
      <w:r w:rsidRPr="003B3089">
        <w:rPr>
          <w:rFonts w:ascii="Times New Roman" w:eastAsia="Times New Roman" w:hAnsi="Times New Roman" w:cs="Times New Roman"/>
          <w:color w:val="000000" w:themeColor="text1"/>
          <w:kern w:val="2"/>
          <w:sz w:val="28"/>
          <w:szCs w:val="28"/>
          <w:lang w:val="uk-UA" w:eastAsia="uk-UA"/>
        </w:rPr>
        <w:t>% учнів 8-их клас</w:t>
      </w:r>
      <w:r w:rsidR="00B44535" w:rsidRPr="003B3089">
        <w:rPr>
          <w:rFonts w:ascii="Times New Roman" w:eastAsia="Times New Roman" w:hAnsi="Times New Roman" w:cs="Times New Roman"/>
          <w:color w:val="000000" w:themeColor="text1"/>
          <w:kern w:val="2"/>
          <w:sz w:val="28"/>
          <w:szCs w:val="28"/>
          <w:lang w:val="uk-UA" w:eastAsia="uk-UA"/>
        </w:rPr>
        <w:t>ів).</w:t>
      </w:r>
    </w:p>
    <w:p w:rsidR="00195902" w:rsidRPr="00D33469" w:rsidRDefault="00AA140B" w:rsidP="00D33469">
      <w:pPr>
        <w:numPr>
          <w:ilvl w:val="0"/>
          <w:numId w:val="4"/>
        </w:numPr>
        <w:tabs>
          <w:tab w:val="left" w:pos="284"/>
        </w:tabs>
        <w:spacing w:after="0" w:line="360" w:lineRule="auto"/>
        <w:ind w:left="0" w:firstLine="567"/>
        <w:contextualSpacing/>
        <w:jc w:val="both"/>
        <w:rPr>
          <w:rFonts w:ascii="Calibri" w:eastAsia="Calibri" w:hAnsi="Calibri" w:cs="Times New Roman"/>
          <w:color w:val="000000" w:themeColor="text1"/>
          <w:kern w:val="2"/>
          <w:lang w:val="uk-UA"/>
        </w:rPr>
      </w:pPr>
      <w:r w:rsidRPr="003B3089">
        <w:rPr>
          <w:rFonts w:ascii="Times New Roman" w:eastAsia="Times New Roman" w:hAnsi="Times New Roman" w:cs="Times New Roman"/>
          <w:color w:val="000000" w:themeColor="text1"/>
          <w:kern w:val="2"/>
          <w:sz w:val="28"/>
          <w:szCs w:val="28"/>
          <w:lang w:val="uk-UA" w:eastAsia="uk-UA"/>
        </w:rPr>
        <w:t xml:space="preserve">у школі трапляються прояви </w:t>
      </w:r>
      <w:proofErr w:type="spellStart"/>
      <w:r w:rsidRPr="003B3089">
        <w:rPr>
          <w:rFonts w:ascii="Times New Roman" w:eastAsia="Times New Roman" w:hAnsi="Times New Roman" w:cs="Times New Roman"/>
          <w:color w:val="000000" w:themeColor="text1"/>
          <w:kern w:val="2"/>
          <w:sz w:val="28"/>
          <w:szCs w:val="28"/>
          <w:lang w:val="uk-UA" w:eastAsia="uk-UA"/>
        </w:rPr>
        <w:t>булінгу</w:t>
      </w:r>
      <w:proofErr w:type="spellEnd"/>
      <w:r w:rsidRPr="003B3089">
        <w:rPr>
          <w:rFonts w:ascii="Times New Roman" w:eastAsia="Times New Roman" w:hAnsi="Times New Roman" w:cs="Times New Roman"/>
          <w:color w:val="000000" w:themeColor="text1"/>
          <w:kern w:val="2"/>
          <w:sz w:val="28"/>
          <w:szCs w:val="28"/>
          <w:lang w:val="uk-UA" w:eastAsia="uk-UA"/>
        </w:rPr>
        <w:t>: цькування</w:t>
      </w:r>
      <w:r w:rsidR="00B44535" w:rsidRPr="003B3089">
        <w:rPr>
          <w:rFonts w:ascii="Times New Roman" w:eastAsia="Times New Roman" w:hAnsi="Times New Roman" w:cs="Times New Roman"/>
          <w:color w:val="000000" w:themeColor="text1"/>
          <w:kern w:val="2"/>
          <w:sz w:val="28"/>
          <w:szCs w:val="28"/>
          <w:lang w:val="uk-UA" w:eastAsia="uk-UA"/>
        </w:rPr>
        <w:t>, збиткування та образи учнів (2,33</w:t>
      </w:r>
      <w:r w:rsidRPr="003B3089">
        <w:rPr>
          <w:rFonts w:ascii="Times New Roman" w:eastAsia="Times New Roman" w:hAnsi="Times New Roman" w:cs="Times New Roman"/>
          <w:color w:val="000000" w:themeColor="text1"/>
          <w:kern w:val="2"/>
          <w:sz w:val="28"/>
          <w:szCs w:val="28"/>
          <w:lang w:val="uk-UA" w:eastAsia="uk-UA"/>
        </w:rPr>
        <w:t xml:space="preserve">% учнів 8-их класів та </w:t>
      </w:r>
      <w:r w:rsidR="00B44535" w:rsidRPr="003B3089">
        <w:rPr>
          <w:rFonts w:ascii="Times New Roman" w:eastAsia="Times New Roman" w:hAnsi="Times New Roman" w:cs="Times New Roman"/>
          <w:color w:val="000000" w:themeColor="text1"/>
          <w:kern w:val="2"/>
          <w:sz w:val="28"/>
          <w:szCs w:val="28"/>
          <w:lang w:val="uk-UA" w:eastAsia="uk-UA"/>
        </w:rPr>
        <w:t>12,86</w:t>
      </w:r>
      <w:r w:rsidRPr="003B3089">
        <w:rPr>
          <w:rFonts w:ascii="Times New Roman" w:eastAsia="Times New Roman" w:hAnsi="Times New Roman" w:cs="Times New Roman"/>
          <w:color w:val="000000" w:themeColor="text1"/>
          <w:kern w:val="2"/>
          <w:sz w:val="28"/>
          <w:szCs w:val="28"/>
          <w:lang w:val="uk-UA" w:eastAsia="uk-UA"/>
        </w:rPr>
        <w:t>% учнів 4-их класів), лихослів’я</w:t>
      </w:r>
      <w:r w:rsidR="00B44535" w:rsidRPr="003B3089">
        <w:rPr>
          <w:rFonts w:ascii="Times New Roman" w:eastAsia="Times New Roman" w:hAnsi="Times New Roman" w:cs="Times New Roman"/>
          <w:color w:val="000000" w:themeColor="text1"/>
          <w:kern w:val="2"/>
          <w:sz w:val="28"/>
          <w:szCs w:val="28"/>
          <w:lang w:val="uk-UA" w:eastAsia="uk-UA"/>
        </w:rPr>
        <w:t xml:space="preserve"> </w:t>
      </w:r>
      <w:r w:rsidRPr="003B3089">
        <w:rPr>
          <w:rFonts w:ascii="Times New Roman" w:eastAsia="Times New Roman" w:hAnsi="Times New Roman" w:cs="Times New Roman"/>
          <w:color w:val="000000" w:themeColor="text1"/>
          <w:kern w:val="2"/>
          <w:sz w:val="28"/>
          <w:szCs w:val="28"/>
          <w:lang w:val="uk-UA" w:eastAsia="uk-UA"/>
        </w:rPr>
        <w:t xml:space="preserve"> (</w:t>
      </w:r>
      <w:r w:rsidR="00B44535" w:rsidRPr="003B3089">
        <w:rPr>
          <w:rFonts w:ascii="Times New Roman" w:eastAsia="Times New Roman" w:hAnsi="Times New Roman" w:cs="Times New Roman"/>
          <w:color w:val="000000" w:themeColor="text1"/>
          <w:kern w:val="2"/>
          <w:sz w:val="28"/>
          <w:szCs w:val="28"/>
          <w:lang w:val="uk-UA" w:eastAsia="uk-UA"/>
        </w:rPr>
        <w:t>рідко – 61,22</w:t>
      </w:r>
      <w:r w:rsidRPr="003B3089">
        <w:rPr>
          <w:rFonts w:ascii="Times New Roman" w:eastAsia="Times New Roman" w:hAnsi="Times New Roman" w:cs="Times New Roman"/>
          <w:color w:val="000000" w:themeColor="text1"/>
          <w:kern w:val="2"/>
          <w:sz w:val="28"/>
          <w:szCs w:val="28"/>
          <w:lang w:val="uk-UA" w:eastAsia="uk-UA"/>
        </w:rPr>
        <w:t>% вчителів).</w:t>
      </w:r>
    </w:p>
    <w:p w:rsidR="00AA140B" w:rsidRPr="003B3089" w:rsidRDefault="00AA140B" w:rsidP="00437358">
      <w:pPr>
        <w:spacing w:after="0" w:line="360" w:lineRule="auto"/>
        <w:ind w:firstLine="567"/>
        <w:jc w:val="both"/>
        <w:rPr>
          <w:rFonts w:ascii="Times New Roman" w:eastAsia="Calibri" w:hAnsi="Times New Roman" w:cs="Times New Roman"/>
          <w:b/>
          <w:color w:val="000000" w:themeColor="text1"/>
          <w:kern w:val="2"/>
          <w:sz w:val="36"/>
          <w:szCs w:val="36"/>
          <w:lang w:val="uk-UA"/>
        </w:rPr>
      </w:pPr>
      <w:r w:rsidRPr="003B3089">
        <w:rPr>
          <w:rFonts w:ascii="Times New Roman" w:eastAsia="Calibri" w:hAnsi="Times New Roman" w:cs="Times New Roman"/>
          <w:b/>
          <w:color w:val="000000" w:themeColor="text1"/>
          <w:kern w:val="2"/>
          <w:sz w:val="36"/>
          <w:szCs w:val="36"/>
          <w:lang w:val="uk-UA"/>
        </w:rPr>
        <w:t>Ключове запитання 2: Наскільки педагоги, батьки та учні співпрацюють і довіряють один одному (виховний простір сповнений довіри)?</w:t>
      </w:r>
    </w:p>
    <w:p w:rsidR="00AA140B" w:rsidRPr="003B3089" w:rsidRDefault="00AA140B" w:rsidP="00437358">
      <w:pPr>
        <w:spacing w:after="0" w:line="360" w:lineRule="auto"/>
        <w:ind w:firstLine="567"/>
        <w:jc w:val="both"/>
        <w:rPr>
          <w:rFonts w:ascii="Times New Roman" w:eastAsia="Calibri" w:hAnsi="Times New Roman" w:cs="Times New Roman"/>
          <w:b/>
          <w:i/>
          <w:color w:val="000000" w:themeColor="text1"/>
          <w:kern w:val="2"/>
          <w:sz w:val="32"/>
          <w:szCs w:val="36"/>
          <w:lang w:val="uk-UA"/>
        </w:rPr>
      </w:pPr>
      <w:r w:rsidRPr="003B3089">
        <w:rPr>
          <w:rFonts w:ascii="Times New Roman" w:eastAsia="Calibri" w:hAnsi="Times New Roman" w:cs="Times New Roman"/>
          <w:b/>
          <w:color w:val="000000" w:themeColor="text1"/>
          <w:kern w:val="2"/>
          <w:sz w:val="32"/>
          <w:szCs w:val="36"/>
          <w:lang w:val="uk-UA"/>
        </w:rPr>
        <w:t xml:space="preserve">Теза: </w:t>
      </w:r>
      <w:r w:rsidRPr="003B3089">
        <w:rPr>
          <w:rFonts w:ascii="Times New Roman" w:eastAsia="Calibri" w:hAnsi="Times New Roman" w:cs="Times New Roman"/>
          <w:i/>
          <w:color w:val="000000" w:themeColor="text1"/>
          <w:kern w:val="2"/>
          <w:sz w:val="32"/>
          <w:szCs w:val="36"/>
          <w:lang w:val="uk-UA"/>
        </w:rPr>
        <w:t>виховний простір нашого освітнього закладу поки що не можна визнати таким, у якому учасники освітнього процесу повністю довіряли б одне одному та співпрацювали у розв’язанні суспільно значущих і особистих проблем.</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b/>
          <w:color w:val="000000" w:themeColor="text1"/>
          <w:kern w:val="2"/>
          <w:sz w:val="28"/>
          <w:szCs w:val="28"/>
          <w:lang w:val="uk-UA"/>
        </w:rPr>
        <w:t>Довіряють</w:t>
      </w:r>
      <w:r w:rsidRPr="003B3089">
        <w:rPr>
          <w:rFonts w:ascii="Times New Roman" w:eastAsia="Calibri" w:hAnsi="Times New Roman" w:cs="Times New Roman"/>
          <w:color w:val="000000" w:themeColor="text1"/>
          <w:kern w:val="2"/>
          <w:sz w:val="28"/>
          <w:szCs w:val="28"/>
          <w:lang w:val="uk-UA"/>
        </w:rPr>
        <w:t xml:space="preserve"> педагогічним працівникам, підтверджуючи, що в школі існує взаєморозуміння та співпраця між вихованцями і педагогами у розв’язанні суспільно значущих та особистих життєвих проблем:</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4-их класів – </w:t>
      </w:r>
      <w:r w:rsidR="00DB7031" w:rsidRPr="003B3089">
        <w:rPr>
          <w:rFonts w:ascii="Times New Roman" w:eastAsia="Calibri" w:hAnsi="Times New Roman" w:cs="Times New Roman"/>
          <w:color w:val="000000" w:themeColor="text1"/>
          <w:kern w:val="2"/>
          <w:sz w:val="28"/>
          <w:szCs w:val="28"/>
          <w:lang w:val="uk-UA"/>
        </w:rPr>
        <w:t>44,29</w:t>
      </w:r>
      <w:r w:rsidRPr="003B3089">
        <w:rPr>
          <w:rFonts w:ascii="Times New Roman" w:eastAsia="Calibri" w:hAnsi="Times New Roman" w:cs="Times New Roman"/>
          <w:color w:val="000000" w:themeColor="text1"/>
          <w:kern w:val="2"/>
          <w:sz w:val="28"/>
          <w:szCs w:val="28"/>
          <w:lang w:val="uk-UA"/>
        </w:rPr>
        <w:t>%;</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8-их класів </w:t>
      </w:r>
      <w:r w:rsidR="00DB7031" w:rsidRPr="003B3089">
        <w:rPr>
          <w:rFonts w:ascii="Times New Roman" w:eastAsia="Calibri" w:hAnsi="Times New Roman" w:cs="Times New Roman"/>
          <w:color w:val="000000" w:themeColor="text1"/>
          <w:kern w:val="2"/>
          <w:sz w:val="28"/>
          <w:szCs w:val="28"/>
          <w:lang w:val="uk-UA"/>
        </w:rPr>
        <w:t>–</w:t>
      </w:r>
      <w:r w:rsidRPr="003B3089">
        <w:rPr>
          <w:rFonts w:ascii="Times New Roman" w:eastAsia="Calibri" w:hAnsi="Times New Roman" w:cs="Times New Roman"/>
          <w:color w:val="000000" w:themeColor="text1"/>
          <w:kern w:val="2"/>
          <w:sz w:val="28"/>
          <w:szCs w:val="28"/>
          <w:lang w:val="uk-UA"/>
        </w:rPr>
        <w:t xml:space="preserve"> </w:t>
      </w:r>
      <w:r w:rsidR="00DB7031" w:rsidRPr="003B3089">
        <w:rPr>
          <w:rFonts w:ascii="Times New Roman" w:eastAsia="Calibri" w:hAnsi="Times New Roman" w:cs="Times New Roman"/>
          <w:color w:val="000000" w:themeColor="text1"/>
          <w:kern w:val="2"/>
          <w:sz w:val="28"/>
          <w:szCs w:val="28"/>
          <w:lang w:val="uk-UA"/>
        </w:rPr>
        <w:t>4,65</w:t>
      </w:r>
      <w:r w:rsidRPr="003B3089">
        <w:rPr>
          <w:rFonts w:ascii="Times New Roman" w:eastAsia="Calibri" w:hAnsi="Times New Roman" w:cs="Times New Roman"/>
          <w:color w:val="000000" w:themeColor="text1"/>
          <w:kern w:val="2"/>
          <w:sz w:val="28"/>
          <w:szCs w:val="28"/>
          <w:lang w:val="uk-UA"/>
        </w:rPr>
        <w:t>%;</w:t>
      </w:r>
    </w:p>
    <w:p w:rsidR="00AA140B" w:rsidRPr="003B3089" w:rsidRDefault="00DB7031"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батьків учнів – 4,55</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DB7031"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педагогічних працівників</w:t>
      </w:r>
      <w:r w:rsidR="00AA140B" w:rsidRPr="003B3089">
        <w:rPr>
          <w:rFonts w:ascii="Times New Roman" w:eastAsia="Calibri" w:hAnsi="Times New Roman" w:cs="Times New Roman"/>
          <w:color w:val="000000" w:themeColor="text1"/>
          <w:kern w:val="2"/>
          <w:sz w:val="28"/>
          <w:szCs w:val="28"/>
          <w:lang w:val="uk-UA"/>
        </w:rPr>
        <w:t xml:space="preserve"> – </w:t>
      </w:r>
      <w:r w:rsidR="00953855" w:rsidRPr="003B3089">
        <w:rPr>
          <w:rFonts w:ascii="Times New Roman" w:eastAsia="Calibri" w:hAnsi="Times New Roman" w:cs="Times New Roman"/>
          <w:color w:val="000000" w:themeColor="text1"/>
          <w:kern w:val="2"/>
          <w:sz w:val="28"/>
          <w:szCs w:val="28"/>
          <w:lang w:val="uk-UA"/>
        </w:rPr>
        <w:t>26,53</w:t>
      </w:r>
      <w:r w:rsidR="00AA140B" w:rsidRPr="003B3089">
        <w:rPr>
          <w:rFonts w:ascii="Times New Roman" w:eastAsia="Calibri" w:hAnsi="Times New Roman" w:cs="Times New Roman"/>
          <w:color w:val="000000" w:themeColor="text1"/>
          <w:kern w:val="2"/>
          <w:sz w:val="28"/>
          <w:szCs w:val="28"/>
          <w:lang w:val="uk-UA"/>
        </w:rPr>
        <w:t>%</w:t>
      </w:r>
      <w:r w:rsidR="00C25D95" w:rsidRPr="003B3089">
        <w:rPr>
          <w:rFonts w:ascii="Times New Roman" w:eastAsia="Calibri" w:hAnsi="Times New Roman" w:cs="Times New Roman"/>
          <w:color w:val="000000" w:themeColor="text1"/>
          <w:kern w:val="2"/>
          <w:sz w:val="28"/>
          <w:szCs w:val="28"/>
          <w:lang w:val="uk-UA"/>
        </w:rPr>
        <w:t xml:space="preserve"> </w:t>
      </w:r>
      <w:r w:rsidR="00AA140B" w:rsidRPr="003B3089">
        <w:rPr>
          <w:rFonts w:ascii="Times New Roman" w:eastAsia="Calibri" w:hAnsi="Times New Roman" w:cs="Times New Roman"/>
          <w:i/>
          <w:color w:val="000000" w:themeColor="text1"/>
          <w:kern w:val="2"/>
          <w:sz w:val="28"/>
          <w:szCs w:val="28"/>
          <w:lang w:val="uk-UA"/>
        </w:rPr>
        <w:t>(діаграма 5).</w:t>
      </w:r>
    </w:p>
    <w:p w:rsidR="00AA140B" w:rsidRPr="003B3089" w:rsidRDefault="00AA140B" w:rsidP="00437358">
      <w:pPr>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5</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4951DC50" wp14:editId="647DCA64">
            <wp:extent cx="5620870" cy="2232212"/>
            <wp:effectExtent l="0" t="0" r="18415" b="15875"/>
            <wp:docPr id="17"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140B" w:rsidRPr="003B3089" w:rsidRDefault="00F656B6"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Учні 4-их класів (17,14</w:t>
      </w:r>
      <w:r w:rsidR="00AA140B" w:rsidRPr="003B3089">
        <w:rPr>
          <w:rFonts w:ascii="Times New Roman" w:eastAsia="Calibri" w:hAnsi="Times New Roman" w:cs="Times New Roman"/>
          <w:color w:val="000000" w:themeColor="text1"/>
          <w:kern w:val="2"/>
          <w:sz w:val="28"/>
          <w:szCs w:val="28"/>
          <w:lang w:val="uk-UA"/>
        </w:rPr>
        <w:t xml:space="preserve">%) освітнього закладу довіряють </w:t>
      </w:r>
      <w:r w:rsidRPr="003B3089">
        <w:rPr>
          <w:rFonts w:ascii="Times New Roman" w:eastAsia="Calibri" w:hAnsi="Times New Roman" w:cs="Times New Roman"/>
          <w:color w:val="000000" w:themeColor="text1"/>
          <w:kern w:val="2"/>
          <w:sz w:val="28"/>
          <w:szCs w:val="28"/>
          <w:lang w:val="uk-UA"/>
        </w:rPr>
        <w:t>керівникам</w:t>
      </w:r>
      <w:r w:rsidR="00AA140B" w:rsidRPr="003B3089">
        <w:rPr>
          <w:rFonts w:ascii="Times New Roman" w:eastAsia="Calibri" w:hAnsi="Times New Roman" w:cs="Times New Roman"/>
          <w:color w:val="000000" w:themeColor="text1"/>
          <w:kern w:val="2"/>
          <w:sz w:val="28"/>
          <w:szCs w:val="28"/>
          <w:lang w:val="uk-UA"/>
        </w:rPr>
        <w:t xml:space="preserve"> та </w:t>
      </w:r>
      <w:r w:rsidRPr="003B3089">
        <w:rPr>
          <w:rFonts w:ascii="Times New Roman" w:eastAsia="Calibri" w:hAnsi="Times New Roman" w:cs="Times New Roman"/>
          <w:color w:val="000000" w:themeColor="text1"/>
          <w:kern w:val="2"/>
          <w:sz w:val="28"/>
          <w:szCs w:val="28"/>
          <w:lang w:val="uk-UA"/>
        </w:rPr>
        <w:t>усім вчителям (54,29</w:t>
      </w:r>
      <w:r w:rsidR="00AA140B" w:rsidRPr="003B3089">
        <w:rPr>
          <w:rFonts w:ascii="Times New Roman" w:eastAsia="Calibri" w:hAnsi="Times New Roman" w:cs="Times New Roman"/>
          <w:color w:val="000000" w:themeColor="text1"/>
          <w:kern w:val="2"/>
          <w:sz w:val="28"/>
          <w:szCs w:val="28"/>
          <w:lang w:val="uk-UA"/>
        </w:rPr>
        <w:t>%),</w:t>
      </w:r>
      <w:r w:rsidRPr="003B3089">
        <w:rPr>
          <w:rFonts w:ascii="Times New Roman" w:eastAsia="Calibri" w:hAnsi="Times New Roman" w:cs="Times New Roman"/>
          <w:color w:val="000000" w:themeColor="text1"/>
          <w:kern w:val="2"/>
          <w:sz w:val="28"/>
          <w:szCs w:val="28"/>
          <w:lang w:val="uk-UA"/>
        </w:rPr>
        <w:t xml:space="preserve"> декільком (2,86%) чи тільки одному (5,71%), класному керівнику (8,57</w:t>
      </w:r>
      <w:r w:rsidR="001E6C4B" w:rsidRPr="003B3089">
        <w:rPr>
          <w:rFonts w:ascii="Times New Roman" w:eastAsia="Calibri" w:hAnsi="Times New Roman" w:cs="Times New Roman"/>
          <w:color w:val="000000" w:themeColor="text1"/>
          <w:kern w:val="2"/>
          <w:sz w:val="28"/>
          <w:szCs w:val="28"/>
          <w:lang w:val="uk-UA"/>
        </w:rPr>
        <w:t>%</w:t>
      </w:r>
      <w:r w:rsidRPr="003B3089">
        <w:rPr>
          <w:rFonts w:ascii="Times New Roman" w:eastAsia="Calibri" w:hAnsi="Times New Roman" w:cs="Times New Roman"/>
          <w:color w:val="000000" w:themeColor="text1"/>
          <w:kern w:val="2"/>
          <w:sz w:val="28"/>
          <w:szCs w:val="28"/>
          <w:lang w:val="uk-UA"/>
        </w:rPr>
        <w:t>) і шкільному психологу (7,14%) відчувають їхню підтримку, а також не довіряють нікому (2,86%).</w:t>
      </w:r>
      <w:r w:rsidR="00AA140B" w:rsidRPr="003B3089">
        <w:rPr>
          <w:rFonts w:ascii="Times New Roman" w:eastAsia="Calibri" w:hAnsi="Times New Roman" w:cs="Times New Roman"/>
          <w:color w:val="000000" w:themeColor="text1"/>
          <w:kern w:val="2"/>
          <w:sz w:val="28"/>
          <w:szCs w:val="28"/>
          <w:lang w:val="uk-UA"/>
        </w:rPr>
        <w:t xml:space="preserve"> Серед учнів 8-их класів довіру до класного керівника виявило респондентів (</w:t>
      </w:r>
      <w:r w:rsidR="001E6C4B" w:rsidRPr="003B3089">
        <w:rPr>
          <w:rFonts w:ascii="Times New Roman" w:eastAsia="Calibri" w:hAnsi="Times New Roman" w:cs="Times New Roman"/>
          <w:color w:val="000000" w:themeColor="text1"/>
          <w:kern w:val="2"/>
          <w:sz w:val="28"/>
          <w:szCs w:val="28"/>
          <w:lang w:val="uk-UA"/>
        </w:rPr>
        <w:t>37,21</w:t>
      </w:r>
      <w:r w:rsidR="00AA140B" w:rsidRPr="003B3089">
        <w:rPr>
          <w:rFonts w:ascii="Times New Roman" w:eastAsia="Calibri" w:hAnsi="Times New Roman" w:cs="Times New Roman"/>
          <w:color w:val="000000" w:themeColor="text1"/>
          <w:kern w:val="2"/>
          <w:sz w:val="28"/>
          <w:szCs w:val="28"/>
          <w:lang w:val="uk-UA"/>
        </w:rPr>
        <w:t>%), декільком вчителям (</w:t>
      </w:r>
      <w:r w:rsidR="001E6C4B" w:rsidRPr="003B3089">
        <w:rPr>
          <w:rFonts w:ascii="Times New Roman" w:eastAsia="Calibri" w:hAnsi="Times New Roman" w:cs="Times New Roman"/>
          <w:color w:val="000000" w:themeColor="text1"/>
          <w:kern w:val="2"/>
          <w:sz w:val="28"/>
          <w:szCs w:val="28"/>
          <w:lang w:val="uk-UA"/>
        </w:rPr>
        <w:t>25,58%),</w:t>
      </w:r>
      <w:r w:rsidR="00787FAF" w:rsidRPr="003B3089">
        <w:rPr>
          <w:rFonts w:ascii="Times New Roman" w:eastAsia="Calibri" w:hAnsi="Times New Roman" w:cs="Times New Roman"/>
          <w:color w:val="000000" w:themeColor="text1"/>
          <w:kern w:val="2"/>
          <w:sz w:val="28"/>
          <w:szCs w:val="28"/>
          <w:lang w:val="uk-UA"/>
        </w:rPr>
        <w:t xml:space="preserve"> усім вчителям (9,3%),</w:t>
      </w:r>
      <w:r w:rsidR="001E6C4B" w:rsidRPr="003B3089">
        <w:rPr>
          <w:rFonts w:ascii="Times New Roman" w:eastAsia="Calibri" w:hAnsi="Times New Roman" w:cs="Times New Roman"/>
          <w:color w:val="000000" w:themeColor="text1"/>
          <w:kern w:val="2"/>
          <w:sz w:val="28"/>
          <w:szCs w:val="28"/>
          <w:lang w:val="uk-UA"/>
        </w:rPr>
        <w:t xml:space="preserve"> нікому не довіряють (27,91%).</w:t>
      </w:r>
      <w:r w:rsidR="00AA140B" w:rsidRPr="003B3089">
        <w:rPr>
          <w:rFonts w:ascii="Times New Roman" w:eastAsia="Calibri" w:hAnsi="Times New Roman" w:cs="Times New Roman"/>
          <w:color w:val="000000" w:themeColor="text1"/>
          <w:kern w:val="2"/>
          <w:sz w:val="28"/>
          <w:szCs w:val="28"/>
          <w:lang w:val="uk-UA"/>
        </w:rPr>
        <w:t xml:space="preserve"> </w:t>
      </w:r>
      <w:r w:rsidR="00AA140B" w:rsidRPr="003B3089">
        <w:rPr>
          <w:rFonts w:ascii="Times New Roman" w:eastAsia="Calibri" w:hAnsi="Times New Roman" w:cs="Times New Roman"/>
          <w:i/>
          <w:color w:val="000000" w:themeColor="text1"/>
          <w:kern w:val="2"/>
          <w:sz w:val="28"/>
          <w:szCs w:val="28"/>
          <w:lang w:val="uk-UA"/>
        </w:rPr>
        <w:t>(діаграма 6).</w:t>
      </w:r>
    </w:p>
    <w:p w:rsidR="00AA140B" w:rsidRPr="003B3089" w:rsidRDefault="00AA140B" w:rsidP="00437358">
      <w:pPr>
        <w:tabs>
          <w:tab w:val="left" w:pos="941"/>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6</w:t>
      </w:r>
    </w:p>
    <w:p w:rsidR="00AA140B" w:rsidRPr="003B3089" w:rsidRDefault="00AA140B"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092BF275" wp14:editId="76011B7D">
            <wp:extent cx="5624712" cy="3165822"/>
            <wp:effectExtent l="0" t="0" r="14605" b="15875"/>
            <wp:docPr id="18" name="Ді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140B" w:rsidRPr="003B3089" w:rsidRDefault="00787FAF"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Вчителі (89,70</w:t>
      </w:r>
      <w:r w:rsidR="00AA140B" w:rsidRPr="003B3089">
        <w:rPr>
          <w:rFonts w:ascii="Times New Roman" w:eastAsia="Calibri" w:hAnsi="Times New Roman" w:cs="Times New Roman"/>
          <w:color w:val="000000" w:themeColor="text1"/>
          <w:kern w:val="2"/>
          <w:sz w:val="28"/>
          <w:szCs w:val="28"/>
          <w:lang w:val="uk-UA"/>
        </w:rPr>
        <w:t>%) ніколи не відчували тиску на себе збоку адміністрації, учнів, батьків та колег.</w:t>
      </w:r>
    </w:p>
    <w:p w:rsidR="00AA140B" w:rsidRPr="003B3089" w:rsidRDefault="00DC5BCA"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Респонденти-вчителі (79,59</w:t>
      </w:r>
      <w:r w:rsidR="00AA140B" w:rsidRPr="003B3089">
        <w:rPr>
          <w:rFonts w:ascii="Times New Roman" w:eastAsia="Calibri" w:hAnsi="Times New Roman" w:cs="Times New Roman"/>
          <w:color w:val="000000" w:themeColor="text1"/>
          <w:kern w:val="2"/>
          <w:sz w:val="28"/>
          <w:szCs w:val="28"/>
          <w:lang w:val="uk-UA"/>
        </w:rPr>
        <w:t>%) вважають керівництво закладу довірливим у спілкуванні (чує учасників освітнього процесу, знаходить час для спілкування, відкрито</w:t>
      </w:r>
      <w:r w:rsidRPr="003B3089">
        <w:rPr>
          <w:rFonts w:ascii="Times New Roman" w:eastAsia="Calibri" w:hAnsi="Times New Roman" w:cs="Times New Roman"/>
          <w:color w:val="000000" w:themeColor="text1"/>
          <w:kern w:val="2"/>
          <w:sz w:val="28"/>
          <w:szCs w:val="28"/>
          <w:lang w:val="uk-UA"/>
        </w:rPr>
        <w:t xml:space="preserve"> обговорює проблеми) і на (53,06</w:t>
      </w:r>
      <w:r w:rsidR="00AA140B" w:rsidRPr="003B3089">
        <w:rPr>
          <w:rFonts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s New Roman" w:cs="Times New Roman"/>
          <w:color w:val="000000" w:themeColor="text1"/>
          <w:kern w:val="2"/>
          <w:sz w:val="28"/>
          <w:szCs w:val="28"/>
          <w:lang w:val="uk-UA"/>
        </w:rPr>
        <w:t>завжди підтримує і заохочує інновації, що стосуються освітнього процесу. Педагогічні працівники (89,70</w:t>
      </w:r>
      <w:r w:rsidR="00AA140B" w:rsidRPr="003B3089">
        <w:rPr>
          <w:rFonts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s New Roman" w:cs="Times New Roman"/>
          <w:color w:val="000000" w:themeColor="text1"/>
          <w:kern w:val="2"/>
          <w:sz w:val="28"/>
          <w:szCs w:val="28"/>
          <w:lang w:val="uk-UA"/>
        </w:rPr>
        <w:t>ніколи не відчували тиску на себе</w:t>
      </w:r>
      <w:r w:rsidR="0067154E" w:rsidRPr="003B3089">
        <w:rPr>
          <w:rFonts w:ascii="Times New Roman" w:eastAsia="Calibri" w:hAnsi="Times New Roman" w:cs="Times New Roman"/>
          <w:color w:val="000000" w:themeColor="text1"/>
          <w:kern w:val="2"/>
          <w:sz w:val="28"/>
          <w:szCs w:val="28"/>
          <w:lang w:val="uk-UA"/>
        </w:rPr>
        <w:t>.</w:t>
      </w:r>
      <w:r w:rsidR="00AA140B" w:rsidRPr="003B3089">
        <w:rPr>
          <w:rFonts w:ascii="Times New Roman" w:eastAsia="Calibri" w:hAnsi="Times New Roman" w:cs="Times New Roman"/>
          <w:color w:val="000000" w:themeColor="text1"/>
          <w:kern w:val="2"/>
          <w:sz w:val="28"/>
          <w:szCs w:val="28"/>
          <w:lang w:val="uk-UA"/>
        </w:rPr>
        <w:t xml:space="preserve"> На ду</w:t>
      </w:r>
      <w:r w:rsidR="0067154E" w:rsidRPr="003B3089">
        <w:rPr>
          <w:rFonts w:ascii="Times New Roman" w:eastAsia="Calibri" w:hAnsi="Times New Roman" w:cs="Times New Roman"/>
          <w:color w:val="000000" w:themeColor="text1"/>
          <w:kern w:val="2"/>
          <w:sz w:val="28"/>
          <w:szCs w:val="28"/>
          <w:lang w:val="uk-UA"/>
        </w:rPr>
        <w:t>мку респондентів вчителів (81,63</w:t>
      </w:r>
      <w:r w:rsidR="00AA140B" w:rsidRPr="003B3089">
        <w:rPr>
          <w:rFonts w:ascii="Times New Roman" w:eastAsia="Calibri" w:hAnsi="Times New Roman" w:cs="Times New Roman"/>
          <w:color w:val="000000" w:themeColor="text1"/>
          <w:kern w:val="2"/>
          <w:sz w:val="28"/>
          <w:szCs w:val="28"/>
          <w:lang w:val="uk-UA"/>
        </w:rPr>
        <w:t>%) права педагогічних працівників у закладі дотримані.</w:t>
      </w:r>
    </w:p>
    <w:p w:rsidR="00AA140B" w:rsidRPr="003B3089" w:rsidRDefault="0067154E" w:rsidP="00437358">
      <w:pPr>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Учителі (89,80</w:t>
      </w:r>
      <w:r w:rsidR="00AA140B" w:rsidRPr="003B3089">
        <w:rPr>
          <w:rFonts w:ascii="Times New Roman" w:eastAsia="Calibri" w:hAnsi="Times New Roman" w:cs="Times New Roman"/>
          <w:color w:val="000000" w:themeColor="text1"/>
          <w:kern w:val="2"/>
          <w:sz w:val="28"/>
          <w:szCs w:val="28"/>
          <w:lang w:val="uk-UA"/>
        </w:rPr>
        <w:t>%) вважають, що права учнів у закладі захищені. Керівництво/педагоги поважають права батьків/рідних як учасн</w:t>
      </w:r>
      <w:r w:rsidRPr="003B3089">
        <w:rPr>
          <w:rFonts w:ascii="Times New Roman" w:eastAsia="Calibri" w:hAnsi="Times New Roman" w:cs="Times New Roman"/>
          <w:color w:val="000000" w:themeColor="text1"/>
          <w:kern w:val="2"/>
          <w:sz w:val="28"/>
          <w:szCs w:val="28"/>
          <w:lang w:val="uk-UA"/>
        </w:rPr>
        <w:t>иків освітнього процесу на 93,88</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67154E" w:rsidP="00A62AD3">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Батьки (63,64</w:t>
      </w:r>
      <w:r w:rsidR="00AA140B" w:rsidRPr="003B3089">
        <w:rPr>
          <w:rFonts w:ascii="Times New Roman" w:eastAsia="Calibri" w:hAnsi="Times New Roman" w:cs="Times New Roman"/>
          <w:color w:val="000000" w:themeColor="text1"/>
          <w:kern w:val="2"/>
          <w:sz w:val="28"/>
          <w:szCs w:val="28"/>
          <w:lang w:val="uk-UA"/>
        </w:rPr>
        <w:t>%) вважають, що у школі панують відкриті, довірливі взаємини між педагогами і батьками.</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Про справедливе оцінювання у нашому освітньому закладі вказують такі результати:</w:t>
      </w:r>
    </w:p>
    <w:p w:rsidR="00AA140B" w:rsidRPr="003B3089" w:rsidRDefault="00AA140B" w:rsidP="00515776">
      <w:pPr>
        <w:numPr>
          <w:ilvl w:val="0"/>
          <w:numId w:val="11"/>
        </w:numPr>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учні 4-их класів (</w:t>
      </w:r>
      <w:r w:rsidR="00787FAF" w:rsidRPr="003B3089">
        <w:rPr>
          <w:rFonts w:ascii="Times New Roman" w:eastAsia="Calibri" w:hAnsi="Times New Roman" w:cs="Times New Roman"/>
          <w:color w:val="000000" w:themeColor="text1"/>
          <w:kern w:val="2"/>
          <w:sz w:val="28"/>
          <w:szCs w:val="28"/>
          <w:lang w:val="uk-UA"/>
        </w:rPr>
        <w:t>82,86</w:t>
      </w:r>
      <w:r w:rsidRPr="003B3089">
        <w:rPr>
          <w:rFonts w:ascii="Times New Roman" w:eastAsia="Calibri" w:hAnsi="Times New Roman" w:cs="Times New Roman"/>
          <w:color w:val="000000" w:themeColor="text1"/>
          <w:kern w:val="2"/>
          <w:sz w:val="28"/>
          <w:szCs w:val="28"/>
          <w:lang w:val="uk-UA"/>
        </w:rPr>
        <w:t>%);</w:t>
      </w:r>
    </w:p>
    <w:p w:rsidR="00AA140B" w:rsidRPr="003B3089" w:rsidRDefault="00787FAF" w:rsidP="00515776">
      <w:pPr>
        <w:numPr>
          <w:ilvl w:val="0"/>
          <w:numId w:val="11"/>
        </w:numPr>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учні 8-их класів (32, 56%).</w:t>
      </w:r>
    </w:p>
    <w:p w:rsidR="00AA140B" w:rsidRPr="003B3089" w:rsidRDefault="00787FAF" w:rsidP="00437358">
      <w:pPr>
        <w:spacing w:after="0" w:line="360" w:lineRule="auto"/>
        <w:ind w:firstLine="567"/>
        <w:contextualSpacing/>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Батьки (62,12</w:t>
      </w:r>
      <w:r w:rsidR="00AA140B" w:rsidRPr="003B3089">
        <w:rPr>
          <w:rFonts w:ascii="Times New Roman" w:eastAsia="Calibri" w:hAnsi="Times New Roman" w:cs="Times New Roman"/>
          <w:color w:val="000000" w:themeColor="text1"/>
          <w:kern w:val="2"/>
          <w:sz w:val="28"/>
          <w:szCs w:val="28"/>
          <w:lang w:val="uk-UA"/>
        </w:rPr>
        <w:t>%) та вчителі (</w:t>
      </w:r>
      <w:r w:rsidRPr="003B3089">
        <w:rPr>
          <w:rFonts w:ascii="Times New Roman" w:eastAsia="Calibri" w:hAnsi="Times New Roman" w:cs="Times New Roman"/>
          <w:color w:val="000000" w:themeColor="text1"/>
          <w:kern w:val="2"/>
          <w:sz w:val="28"/>
          <w:szCs w:val="28"/>
          <w:lang w:val="uk-UA"/>
        </w:rPr>
        <w:t>83,67</w:t>
      </w:r>
      <w:r w:rsidR="00AA140B" w:rsidRPr="003B3089">
        <w:rPr>
          <w:rFonts w:ascii="Times New Roman" w:eastAsia="Calibri" w:hAnsi="Times New Roman" w:cs="Times New Roman"/>
          <w:color w:val="000000" w:themeColor="text1"/>
          <w:kern w:val="2"/>
          <w:sz w:val="28"/>
          <w:szCs w:val="28"/>
          <w:lang w:val="uk-UA"/>
        </w:rPr>
        <w:t>%) теж вважають, що в освітньому закладі прозоре та справедливе оцінювання</w:t>
      </w:r>
      <w:r w:rsidR="00A62AD3" w:rsidRPr="003B3089">
        <w:rPr>
          <w:rFonts w:ascii="Times New Roman" w:eastAsia="Calibri" w:hAnsi="Times New Roman" w:cs="Times New Roman"/>
          <w:i/>
          <w:color w:val="000000" w:themeColor="text1"/>
          <w:kern w:val="2"/>
          <w:sz w:val="28"/>
          <w:szCs w:val="28"/>
          <w:lang w:val="uk-UA"/>
        </w:rPr>
        <w:t>(діаграма 7</w:t>
      </w:r>
      <w:r w:rsidR="00AA140B" w:rsidRPr="003B3089">
        <w:rPr>
          <w:rFonts w:ascii="Times New Roman" w:eastAsia="Calibri" w:hAnsi="Times New Roman" w:cs="Times New Roman"/>
          <w:i/>
          <w:color w:val="000000" w:themeColor="text1"/>
          <w:kern w:val="2"/>
          <w:sz w:val="28"/>
          <w:szCs w:val="28"/>
          <w:lang w:val="uk-UA"/>
        </w:rPr>
        <w:t>).</w:t>
      </w:r>
    </w:p>
    <w:p w:rsidR="00AA140B" w:rsidRPr="003B3089" w:rsidRDefault="00A62AD3"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7</w:t>
      </w:r>
    </w:p>
    <w:p w:rsidR="00AA140B" w:rsidRPr="003B3089" w:rsidRDefault="00AA140B" w:rsidP="00195902">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680ED6A5" wp14:editId="1C4D5F92">
            <wp:extent cx="4817660" cy="2593075"/>
            <wp:effectExtent l="0" t="0" r="21590" b="17145"/>
            <wp:docPr id="23" name="Діагра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140B" w:rsidRPr="003B3089" w:rsidRDefault="00AA140B" w:rsidP="00C25D95">
      <w:pPr>
        <w:spacing w:after="0" w:line="360" w:lineRule="auto"/>
        <w:ind w:firstLine="567"/>
        <w:contextualSpacing/>
        <w:rPr>
          <w:rFonts w:ascii="Times New Roman" w:eastAsia="Calibri" w:hAnsi="Times New Roman" w:cs="Times New Roman"/>
          <w:b/>
          <w:i/>
          <w:color w:val="000000" w:themeColor="text1"/>
          <w:kern w:val="2"/>
          <w:sz w:val="40"/>
          <w:szCs w:val="28"/>
          <w:lang w:val="uk-UA"/>
        </w:rPr>
      </w:pPr>
      <w:r w:rsidRPr="003B3089">
        <w:rPr>
          <w:rFonts w:ascii="Times New Roman" w:eastAsia="Calibri" w:hAnsi="Times New Roman" w:cs="Times New Roman"/>
          <w:b/>
          <w:i/>
          <w:color w:val="000000" w:themeColor="text1"/>
          <w:kern w:val="2"/>
          <w:sz w:val="40"/>
          <w:szCs w:val="28"/>
          <w:lang w:val="uk-UA"/>
        </w:rPr>
        <w:t xml:space="preserve">Показник довіри в </w:t>
      </w:r>
      <w:r w:rsidR="00A62AD3" w:rsidRPr="003B3089">
        <w:rPr>
          <w:rFonts w:ascii="Times New Roman" w:eastAsia="Calibri" w:hAnsi="Times New Roman" w:cs="Times New Roman"/>
          <w:b/>
          <w:i/>
          <w:color w:val="000000" w:themeColor="text1"/>
          <w:kern w:val="2"/>
          <w:sz w:val="40"/>
          <w:szCs w:val="28"/>
          <w:lang w:val="uk-UA"/>
        </w:rPr>
        <w:t>гімназії</w:t>
      </w:r>
      <w:r w:rsidRPr="003B3089">
        <w:rPr>
          <w:rFonts w:ascii="Times New Roman" w:eastAsia="Calibri" w:hAnsi="Times New Roman" w:cs="Times New Roman"/>
          <w:b/>
          <w:i/>
          <w:color w:val="000000" w:themeColor="text1"/>
          <w:kern w:val="2"/>
          <w:sz w:val="40"/>
          <w:szCs w:val="28"/>
          <w:lang w:val="uk-UA"/>
        </w:rPr>
        <w:t>:</w:t>
      </w:r>
    </w:p>
    <w:p w:rsidR="00AA140B" w:rsidRPr="003B3089" w:rsidRDefault="00C25D95"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Високий відсоток довірливості учнів (учні 4-их класів 54</w:t>
      </w:r>
      <w:r w:rsidR="00AA140B" w:rsidRPr="003B3089">
        <w:rPr>
          <w:rFonts w:ascii="Times New Roman" w:eastAsia="Calibri" w:hAnsi="Times New Roman" w:cs="Times New Roman"/>
          <w:color w:val="000000" w:themeColor="text1"/>
          <w:kern w:val="2"/>
          <w:sz w:val="28"/>
          <w:szCs w:val="28"/>
          <w:lang w:val="uk-UA"/>
        </w:rPr>
        <w:t>%</w:t>
      </w:r>
      <w:r w:rsidR="00A62AD3" w:rsidRPr="003B3089">
        <w:rPr>
          <w:rFonts w:ascii="Times New Roman" w:eastAsia="Calibri" w:hAnsi="Times New Roman" w:cs="Times New Roman"/>
          <w:color w:val="000000" w:themeColor="text1"/>
          <w:kern w:val="2"/>
          <w:sz w:val="28"/>
          <w:szCs w:val="28"/>
          <w:lang w:val="uk-UA"/>
        </w:rPr>
        <w:t>, 8-их класів 93% - довіряють багатьом вчителям</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A62AD3"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учні активні в</w:t>
      </w:r>
      <w:r w:rsidR="00AA140B" w:rsidRPr="003B3089">
        <w:rPr>
          <w:rFonts w:ascii="Times New Roman" w:eastAsia="Calibri" w:hAnsi="Times New Roman" w:cs="Times New Roman"/>
          <w:color w:val="000000" w:themeColor="text1"/>
          <w:kern w:val="2"/>
          <w:sz w:val="28"/>
          <w:szCs w:val="28"/>
          <w:lang w:val="uk-UA"/>
        </w:rPr>
        <w:t xml:space="preserve"> участі у</w:t>
      </w:r>
      <w:r w:rsidRPr="003B3089">
        <w:rPr>
          <w:rFonts w:ascii="Times New Roman" w:eastAsia="Calibri" w:hAnsi="Times New Roman" w:cs="Times New Roman"/>
          <w:color w:val="000000" w:themeColor="text1"/>
          <w:kern w:val="2"/>
          <w:sz w:val="28"/>
          <w:szCs w:val="28"/>
          <w:lang w:val="uk-UA"/>
        </w:rPr>
        <w:t xml:space="preserve"> позаурочній діяльності (учні 8-их класів 48,84</w:t>
      </w:r>
      <w:r w:rsidR="00AA140B" w:rsidRPr="003B3089">
        <w:rPr>
          <w:rFonts w:ascii="Times New Roman" w:eastAsia="Calibri" w:hAnsi="Times New Roman" w:cs="Times New Roman"/>
          <w:color w:val="000000" w:themeColor="text1"/>
          <w:kern w:val="2"/>
          <w:sz w:val="28"/>
          <w:szCs w:val="28"/>
          <w:lang w:val="uk-UA"/>
        </w:rPr>
        <w:t>%</w:t>
      </w:r>
      <w:r w:rsidRPr="003B3089">
        <w:rPr>
          <w:rFonts w:ascii="Times New Roman" w:eastAsia="Calibri" w:hAnsi="Times New Roman" w:cs="Times New Roman"/>
          <w:color w:val="000000" w:themeColor="text1"/>
          <w:kern w:val="2"/>
          <w:sz w:val="28"/>
          <w:szCs w:val="28"/>
          <w:lang w:val="uk-UA"/>
        </w:rPr>
        <w:t>)</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 мають місце порушення </w:t>
      </w:r>
      <w:r w:rsidR="00A62AD3" w:rsidRPr="003B3089">
        <w:rPr>
          <w:rFonts w:ascii="Times New Roman" w:eastAsia="Calibri" w:hAnsi="Times New Roman" w:cs="Times New Roman"/>
          <w:color w:val="000000" w:themeColor="text1"/>
          <w:kern w:val="2"/>
          <w:sz w:val="28"/>
          <w:szCs w:val="28"/>
          <w:lang w:val="uk-UA"/>
        </w:rPr>
        <w:t>захищені, але буває... (учні 8-их класів 44,19</w:t>
      </w:r>
      <w:r w:rsidRPr="003B3089">
        <w:rPr>
          <w:rFonts w:ascii="Times New Roman" w:eastAsia="Calibri" w:hAnsi="Times New Roman" w:cs="Times New Roman"/>
          <w:color w:val="000000" w:themeColor="text1"/>
          <w:kern w:val="2"/>
          <w:sz w:val="28"/>
          <w:szCs w:val="28"/>
          <w:lang w:val="uk-UA"/>
        </w:rPr>
        <w:t>%) ;</w:t>
      </w:r>
    </w:p>
    <w:p w:rsidR="00195902" w:rsidRPr="003B3089" w:rsidRDefault="00AA140B" w:rsidP="00D33469">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не завжди справедливе оцінювання як навчальних досягнень</w:t>
      </w:r>
      <w:r w:rsidR="00A62AD3" w:rsidRPr="003B3089">
        <w:rPr>
          <w:rFonts w:ascii="Times New Roman" w:eastAsia="Calibri" w:hAnsi="Times New Roman" w:cs="Times New Roman"/>
          <w:color w:val="000000" w:themeColor="text1"/>
          <w:kern w:val="2"/>
          <w:sz w:val="28"/>
          <w:szCs w:val="28"/>
          <w:lang w:val="uk-UA"/>
        </w:rPr>
        <w:t xml:space="preserve"> (учні 8-их класів 6,98</w:t>
      </w:r>
      <w:r w:rsidRPr="003B3089">
        <w:rPr>
          <w:rFonts w:ascii="Times New Roman" w:eastAsia="Calibri" w:hAnsi="Times New Roman" w:cs="Times New Roman"/>
          <w:color w:val="000000" w:themeColor="text1"/>
          <w:kern w:val="2"/>
          <w:sz w:val="28"/>
          <w:szCs w:val="28"/>
          <w:lang w:val="uk-UA"/>
        </w:rPr>
        <w:t>%).</w:t>
      </w:r>
    </w:p>
    <w:p w:rsidR="00AA140B" w:rsidRPr="003B3089" w:rsidRDefault="00437358" w:rsidP="00437358">
      <w:pPr>
        <w:tabs>
          <w:tab w:val="left" w:pos="1092"/>
        </w:tabs>
        <w:spacing w:after="0" w:line="360" w:lineRule="auto"/>
        <w:ind w:firstLine="567"/>
        <w:contextualSpacing/>
        <w:jc w:val="both"/>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b/>
          <w:color w:val="000000" w:themeColor="text1"/>
          <w:kern w:val="2"/>
          <w:sz w:val="32"/>
          <w:szCs w:val="28"/>
          <w:lang w:val="uk-UA"/>
        </w:rPr>
        <w:tab/>
      </w:r>
      <w:r w:rsidR="00AA140B" w:rsidRPr="003B3089">
        <w:rPr>
          <w:rFonts w:ascii="Times New Roman" w:eastAsia="Calibri" w:hAnsi="Times New Roman" w:cs="Times New Roman"/>
          <w:b/>
          <w:color w:val="000000" w:themeColor="text1"/>
          <w:kern w:val="2"/>
          <w:sz w:val="32"/>
          <w:szCs w:val="28"/>
          <w:lang w:val="uk-UA"/>
        </w:rPr>
        <w:t xml:space="preserve">Ключове запитання 3: Чи відповідають взаємовідносини між учасниками освітнього процесу принципам демократії та вимогам чинного освітнього законодавства до управління </w:t>
      </w:r>
      <w:r w:rsidR="00391B09" w:rsidRPr="003B3089">
        <w:rPr>
          <w:rFonts w:ascii="Times New Roman" w:eastAsia="Calibri" w:hAnsi="Times New Roman" w:cs="Times New Roman"/>
          <w:b/>
          <w:color w:val="000000" w:themeColor="text1"/>
          <w:kern w:val="2"/>
          <w:sz w:val="32"/>
          <w:szCs w:val="28"/>
          <w:lang w:val="uk-UA"/>
        </w:rPr>
        <w:t>гімназії</w:t>
      </w:r>
      <w:r w:rsidR="00AA140B" w:rsidRPr="003B3089">
        <w:rPr>
          <w:rFonts w:ascii="Times New Roman" w:eastAsia="Calibri" w:hAnsi="Times New Roman" w:cs="Times New Roman"/>
          <w:b/>
          <w:color w:val="000000" w:themeColor="text1"/>
          <w:kern w:val="2"/>
          <w:sz w:val="32"/>
          <w:szCs w:val="28"/>
          <w:lang w:val="uk-UA"/>
        </w:rPr>
        <w:t xml:space="preserve"> ( демократичний виховний простір) ?</w:t>
      </w:r>
    </w:p>
    <w:p w:rsidR="00AA140B" w:rsidRPr="003B3089" w:rsidRDefault="00437358" w:rsidP="00437358">
      <w:pPr>
        <w:tabs>
          <w:tab w:val="left" w:pos="1092"/>
        </w:tabs>
        <w:spacing w:after="0" w:line="360" w:lineRule="auto"/>
        <w:ind w:firstLine="567"/>
        <w:jc w:val="both"/>
        <w:rPr>
          <w:rFonts w:ascii="Times New Roman" w:eastAsia="Calibri" w:hAnsi="Times New Roman" w:cs="Times New Roman"/>
          <w:i/>
          <w:color w:val="000000" w:themeColor="text1"/>
          <w:kern w:val="2"/>
          <w:sz w:val="36"/>
          <w:szCs w:val="28"/>
          <w:lang w:val="uk-UA"/>
        </w:rPr>
      </w:pPr>
      <w:r w:rsidRPr="003B3089">
        <w:rPr>
          <w:rFonts w:ascii="Times New Roman" w:eastAsia="Calibri" w:hAnsi="Times New Roman" w:cs="Times New Roman"/>
          <w:b/>
          <w:color w:val="000000" w:themeColor="text1"/>
          <w:kern w:val="2"/>
          <w:sz w:val="32"/>
          <w:szCs w:val="28"/>
          <w:lang w:val="uk-UA"/>
        </w:rPr>
        <w:tab/>
      </w:r>
      <w:r w:rsidR="00AA140B" w:rsidRPr="003B3089">
        <w:rPr>
          <w:rFonts w:ascii="Times New Roman" w:eastAsia="Calibri" w:hAnsi="Times New Roman" w:cs="Times New Roman"/>
          <w:b/>
          <w:color w:val="000000" w:themeColor="text1"/>
          <w:kern w:val="2"/>
          <w:sz w:val="32"/>
          <w:szCs w:val="28"/>
          <w:lang w:val="uk-UA"/>
        </w:rPr>
        <w:t xml:space="preserve">Теза: </w:t>
      </w:r>
      <w:r w:rsidR="00AA140B" w:rsidRPr="003B3089">
        <w:rPr>
          <w:rFonts w:ascii="Times New Roman" w:eastAsia="Calibri" w:hAnsi="Times New Roman" w:cs="Times New Roman"/>
          <w:i/>
          <w:color w:val="000000" w:themeColor="text1"/>
          <w:kern w:val="2"/>
          <w:sz w:val="32"/>
          <w:szCs w:val="28"/>
          <w:lang w:val="uk-UA"/>
        </w:rPr>
        <w:t>в загальноосвітніх навчальних закладах області виховний простір не є демократичним.</w:t>
      </w:r>
    </w:p>
    <w:p w:rsidR="00AA140B" w:rsidRPr="003B3089" w:rsidRDefault="00AA140B" w:rsidP="00437358">
      <w:pPr>
        <w:tabs>
          <w:tab w:val="left" w:pos="1092"/>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Вважають, що в рідній школі учневі забезпечено можливість вільно творити власну ідентичність, особисті взаємини, планувати власне навчання та участь у позаурочній діяльності:</w:t>
      </w:r>
    </w:p>
    <w:p w:rsidR="00AA140B" w:rsidRPr="003B3089" w:rsidRDefault="00AA140B"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 учні</w:t>
      </w:r>
      <w:r w:rsidR="00953855" w:rsidRPr="003B3089">
        <w:rPr>
          <w:rFonts w:ascii="Times New Roman" w:eastAsia="Calibri" w:hAnsi="Times New Roman" w:cs="Times New Roman"/>
          <w:color w:val="000000" w:themeColor="text1"/>
          <w:kern w:val="2"/>
          <w:sz w:val="28"/>
          <w:szCs w:val="28"/>
          <w:lang w:val="uk-UA"/>
        </w:rPr>
        <w:t>в 4-их класів – 5,71</w:t>
      </w:r>
      <w:r w:rsidRPr="003B3089">
        <w:rPr>
          <w:rFonts w:ascii="Times New Roman" w:eastAsia="Calibri" w:hAnsi="Times New Roman" w:cs="Times New Roman"/>
          <w:color w:val="000000" w:themeColor="text1"/>
          <w:kern w:val="2"/>
          <w:sz w:val="28"/>
          <w:szCs w:val="28"/>
          <w:lang w:val="uk-UA"/>
        </w:rPr>
        <w:t>%;</w:t>
      </w:r>
    </w:p>
    <w:p w:rsidR="00AA140B" w:rsidRPr="003B3089" w:rsidRDefault="00953855"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 учні 8-их класів – 6,98</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953855"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 педагогічних працівників – 55,10</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953855" w:rsidP="00437358">
      <w:pPr>
        <w:tabs>
          <w:tab w:val="left" w:pos="1092"/>
        </w:tabs>
        <w:spacing w:after="0" w:line="360" w:lineRule="auto"/>
        <w:ind w:firstLine="567"/>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 батьків – 1,52</w:t>
      </w:r>
      <w:r w:rsidR="00AA140B" w:rsidRPr="003B3089">
        <w:rPr>
          <w:rFonts w:ascii="Times New Roman" w:eastAsia="Calibri" w:hAnsi="Times New Roman" w:cs="Times New Roman"/>
          <w:color w:val="000000" w:themeColor="text1"/>
          <w:kern w:val="2"/>
          <w:sz w:val="28"/>
          <w:szCs w:val="28"/>
          <w:lang w:val="uk-UA"/>
        </w:rPr>
        <w:t xml:space="preserve">%   </w:t>
      </w:r>
      <w:r w:rsidR="00A62AD3" w:rsidRPr="003B3089">
        <w:rPr>
          <w:rFonts w:ascii="Times New Roman" w:eastAsia="Calibri" w:hAnsi="Times New Roman" w:cs="Times New Roman"/>
          <w:i/>
          <w:color w:val="000000" w:themeColor="text1"/>
          <w:kern w:val="2"/>
          <w:sz w:val="28"/>
          <w:szCs w:val="28"/>
          <w:lang w:val="uk-UA"/>
        </w:rPr>
        <w:t>(діаграма 8</w:t>
      </w:r>
      <w:r w:rsidR="00437358" w:rsidRPr="003B3089">
        <w:rPr>
          <w:rFonts w:ascii="Times New Roman" w:eastAsia="Calibri" w:hAnsi="Times New Roman" w:cs="Times New Roman"/>
          <w:i/>
          <w:color w:val="000000" w:themeColor="text1"/>
          <w:kern w:val="2"/>
          <w:sz w:val="28"/>
          <w:szCs w:val="28"/>
          <w:lang w:val="uk-UA"/>
        </w:rPr>
        <w:t>).</w:t>
      </w:r>
    </w:p>
    <w:p w:rsidR="00AA140B" w:rsidRPr="003B3089" w:rsidRDefault="00A62AD3" w:rsidP="00437358">
      <w:pPr>
        <w:tabs>
          <w:tab w:val="left" w:pos="1092"/>
        </w:tabs>
        <w:spacing w:after="0" w:line="360" w:lineRule="auto"/>
        <w:ind w:firstLine="567"/>
        <w:jc w:val="right"/>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8</w:t>
      </w:r>
    </w:p>
    <w:p w:rsidR="00AA140B" w:rsidRPr="003B3089" w:rsidRDefault="00AA140B" w:rsidP="00195902">
      <w:pPr>
        <w:tabs>
          <w:tab w:val="left" w:pos="1092"/>
        </w:tabs>
        <w:spacing w:after="0" w:line="360" w:lineRule="auto"/>
        <w:ind w:firstLine="567"/>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18886538" wp14:editId="439FD34F">
            <wp:extent cx="5307106" cy="2142564"/>
            <wp:effectExtent l="0" t="0" r="27305" b="10160"/>
            <wp:docPr id="2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140B" w:rsidRPr="003B3089" w:rsidRDefault="00CB585B"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Респонденти 8-их класів (58,14</w:t>
      </w:r>
      <w:r w:rsidR="00AA140B" w:rsidRPr="003B3089">
        <w:rPr>
          <w:rFonts w:ascii="Times New Roman" w:eastAsia="Calibri" w:hAnsi="Times New Roman" w:cs="Times New Roman"/>
          <w:color w:val="000000" w:themeColor="text1"/>
          <w:kern w:val="2"/>
          <w:sz w:val="28"/>
          <w:szCs w:val="28"/>
          <w:lang w:val="uk-UA"/>
        </w:rPr>
        <w:t>%) відповіли, що можуть вільно висловлювати власну думку і на їхню думку зважають.</w:t>
      </w:r>
    </w:p>
    <w:p w:rsidR="00AA140B" w:rsidRPr="003B3089" w:rsidRDefault="002954FB"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Здебільше</w:t>
      </w:r>
      <w:r w:rsidR="00AA140B" w:rsidRPr="003B3089">
        <w:rPr>
          <w:rFonts w:ascii="Times New Roman" w:eastAsia="Calibri" w:hAnsi="Times New Roman" w:cs="Times New Roman"/>
          <w:color w:val="000000" w:themeColor="text1"/>
          <w:kern w:val="2"/>
          <w:sz w:val="28"/>
          <w:szCs w:val="28"/>
          <w:lang w:val="uk-UA"/>
        </w:rPr>
        <w:t xml:space="preserve"> кількість учнів 8-их і 4-их класів мають можливість висловити  власну думку на учнівських зборах класу та в спілкуванні з класним керівником. Але в той же час багато учнів не виявляє такого бажання (результати висвітлені в </w:t>
      </w:r>
      <w:r w:rsidR="00AA140B" w:rsidRPr="003B3089">
        <w:rPr>
          <w:rFonts w:ascii="Times New Roman" w:eastAsia="Calibri" w:hAnsi="Times New Roman" w:cs="Times New Roman"/>
          <w:i/>
          <w:color w:val="000000" w:themeColor="text1"/>
          <w:kern w:val="2"/>
          <w:sz w:val="28"/>
          <w:szCs w:val="28"/>
          <w:lang w:val="uk-UA"/>
        </w:rPr>
        <w:t>діаграмах</w:t>
      </w:r>
      <w:r w:rsidR="00CB585B" w:rsidRPr="003B3089">
        <w:rPr>
          <w:rFonts w:ascii="Times New Roman" w:eastAsia="Calibri" w:hAnsi="Times New Roman" w:cs="Times New Roman"/>
          <w:i/>
          <w:color w:val="000000" w:themeColor="text1"/>
          <w:kern w:val="2"/>
          <w:sz w:val="28"/>
          <w:szCs w:val="28"/>
          <w:lang w:val="uk-UA"/>
        </w:rPr>
        <w:t xml:space="preserve"> </w:t>
      </w:r>
      <w:r w:rsidR="00A62AD3" w:rsidRPr="003B3089">
        <w:rPr>
          <w:rFonts w:ascii="Times New Roman" w:eastAsia="Calibri" w:hAnsi="Times New Roman" w:cs="Times New Roman"/>
          <w:i/>
          <w:color w:val="000000" w:themeColor="text1"/>
          <w:kern w:val="2"/>
          <w:sz w:val="28"/>
          <w:szCs w:val="28"/>
          <w:lang w:val="uk-UA"/>
        </w:rPr>
        <w:t>9 та 10</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AA140B" w:rsidP="00437358">
      <w:pPr>
        <w:tabs>
          <w:tab w:val="left" w:pos="1092"/>
        </w:tabs>
        <w:spacing w:after="0" w:line="360" w:lineRule="auto"/>
        <w:ind w:firstLine="567"/>
        <w:jc w:val="right"/>
        <w:rPr>
          <w:rFonts w:ascii="Times New Roman" w:eastAsia="Calibri" w:hAnsi="Times New Roman" w:cs="Times New Roman"/>
          <w:b/>
          <w:i/>
          <w:color w:val="000000" w:themeColor="text1"/>
          <w:kern w:val="2"/>
          <w:sz w:val="28"/>
          <w:szCs w:val="28"/>
          <w:lang w:val="uk-UA"/>
        </w:rPr>
      </w:pPr>
      <w:bookmarkStart w:id="5" w:name="_Hlk151034123"/>
      <w:r w:rsidRPr="003B3089">
        <w:rPr>
          <w:rFonts w:ascii="Times New Roman" w:eastAsia="Calibri" w:hAnsi="Times New Roman" w:cs="Times New Roman"/>
          <w:b/>
          <w:i/>
          <w:color w:val="000000" w:themeColor="text1"/>
          <w:kern w:val="2"/>
          <w:sz w:val="28"/>
          <w:szCs w:val="28"/>
          <w:lang w:val="uk-UA"/>
        </w:rPr>
        <w:t xml:space="preserve">Діаграма </w:t>
      </w:r>
      <w:bookmarkEnd w:id="5"/>
      <w:r w:rsidR="00A62AD3" w:rsidRPr="003B3089">
        <w:rPr>
          <w:rFonts w:ascii="Times New Roman" w:eastAsia="Calibri" w:hAnsi="Times New Roman" w:cs="Times New Roman"/>
          <w:b/>
          <w:i/>
          <w:color w:val="000000" w:themeColor="text1"/>
          <w:kern w:val="2"/>
          <w:sz w:val="28"/>
          <w:szCs w:val="28"/>
          <w:lang w:val="uk-UA"/>
        </w:rPr>
        <w:t>9</w:t>
      </w:r>
    </w:p>
    <w:p w:rsidR="00AA140B" w:rsidRPr="003B3089" w:rsidRDefault="00AA140B" w:rsidP="00195902">
      <w:pPr>
        <w:tabs>
          <w:tab w:val="left" w:pos="1092"/>
        </w:tabs>
        <w:spacing w:after="0" w:line="360" w:lineRule="auto"/>
        <w:ind w:firstLine="567"/>
        <w:jc w:val="center"/>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noProof/>
          <w:color w:val="000000" w:themeColor="text1"/>
          <w:kern w:val="2"/>
          <w:sz w:val="28"/>
          <w:szCs w:val="28"/>
          <w:lang w:val="uk-UA" w:eastAsia="uk-UA"/>
        </w:rPr>
        <w:drawing>
          <wp:inline distT="0" distB="0" distL="0" distR="0" wp14:anchorId="03F85AF0" wp14:editId="69C557CB">
            <wp:extent cx="5181600" cy="2277036"/>
            <wp:effectExtent l="0" t="0" r="19050" b="9525"/>
            <wp:docPr id="30" name="Діагра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140B" w:rsidRPr="003B3089" w:rsidRDefault="00A62AD3" w:rsidP="00437358">
      <w:pPr>
        <w:tabs>
          <w:tab w:val="left" w:pos="1092"/>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lastRenderedPageBreak/>
        <w:t>Діаграма 10</w:t>
      </w:r>
    </w:p>
    <w:p w:rsidR="00AA140B" w:rsidRPr="003B3089" w:rsidRDefault="00AA140B" w:rsidP="00195902">
      <w:pPr>
        <w:tabs>
          <w:tab w:val="left" w:pos="1092"/>
        </w:tabs>
        <w:spacing w:after="0" w:line="360" w:lineRule="auto"/>
        <w:ind w:firstLine="567"/>
        <w:jc w:val="center"/>
        <w:rPr>
          <w:rFonts w:ascii="Times New Roman" w:eastAsia="Calibri" w:hAnsi="Times New Roman" w:cs="Times New Roman"/>
          <w:color w:val="000000" w:themeColor="text1"/>
          <w:kern w:val="2"/>
          <w:sz w:val="28"/>
          <w:szCs w:val="28"/>
          <w:lang w:val="uk-UA"/>
        </w:rPr>
      </w:pPr>
      <w:r w:rsidRPr="003B3089">
        <w:rPr>
          <w:rFonts w:ascii="Calibri" w:eastAsia="Calibri" w:hAnsi="Calibri" w:cs="Times New Roman"/>
          <w:b/>
          <w:noProof/>
          <w:color w:val="000000" w:themeColor="text1"/>
          <w:kern w:val="2"/>
          <w:sz w:val="28"/>
          <w:szCs w:val="28"/>
          <w:lang w:val="uk-UA" w:eastAsia="uk-UA"/>
        </w:rPr>
        <w:drawing>
          <wp:inline distT="0" distB="0" distL="0" distR="0" wp14:anchorId="37CBE4B6" wp14:editId="2411F4B5">
            <wp:extent cx="5136776" cy="2321859"/>
            <wp:effectExtent l="0" t="0" r="26035" b="21590"/>
            <wp:docPr id="31" name="Ді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140B" w:rsidRPr="003B3089" w:rsidRDefault="00437358"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ab/>
      </w:r>
      <w:r w:rsidR="00AA140B" w:rsidRPr="003B3089">
        <w:rPr>
          <w:rFonts w:ascii="Times New Roman" w:eastAsia="Calibri" w:hAnsi="Times New Roman" w:cs="Times New Roman"/>
          <w:color w:val="000000" w:themeColor="text1"/>
          <w:kern w:val="2"/>
          <w:sz w:val="28"/>
          <w:szCs w:val="28"/>
          <w:lang w:val="uk-UA"/>
        </w:rPr>
        <w:t>Про учнівське самоврядування, яке діє в нашій школі, більшість учасників освітнього процесу знають, а саме: про процедуру виборів та його діяльність. Про це свідчать результ</w:t>
      </w:r>
      <w:r w:rsidR="002954FB" w:rsidRPr="003B3089">
        <w:rPr>
          <w:rFonts w:ascii="Times New Roman" w:eastAsia="Calibri" w:hAnsi="Times New Roman" w:cs="Times New Roman"/>
          <w:color w:val="000000" w:themeColor="text1"/>
          <w:kern w:val="2"/>
          <w:sz w:val="28"/>
          <w:szCs w:val="28"/>
          <w:lang w:val="uk-UA"/>
        </w:rPr>
        <w:t xml:space="preserve">ати анкетування 4 </w:t>
      </w:r>
      <w:proofErr w:type="spellStart"/>
      <w:r w:rsidR="002954FB" w:rsidRPr="003B3089">
        <w:rPr>
          <w:rFonts w:ascii="Times New Roman" w:eastAsia="Calibri" w:hAnsi="Times New Roman" w:cs="Times New Roman"/>
          <w:color w:val="000000" w:themeColor="text1"/>
          <w:kern w:val="2"/>
          <w:sz w:val="28"/>
          <w:szCs w:val="28"/>
          <w:lang w:val="uk-UA"/>
        </w:rPr>
        <w:t>-их</w:t>
      </w:r>
      <w:proofErr w:type="spellEnd"/>
      <w:r w:rsidR="002954FB" w:rsidRPr="003B3089">
        <w:rPr>
          <w:rFonts w:ascii="Times New Roman" w:eastAsia="Calibri" w:hAnsi="Times New Roman" w:cs="Times New Roman"/>
          <w:color w:val="000000" w:themeColor="text1"/>
          <w:kern w:val="2"/>
          <w:sz w:val="28"/>
          <w:szCs w:val="28"/>
          <w:lang w:val="uk-UA"/>
        </w:rPr>
        <w:t xml:space="preserve"> класів (64</w:t>
      </w:r>
      <w:r w:rsidR="00AA140B" w:rsidRPr="003B3089">
        <w:rPr>
          <w:rFonts w:ascii="Times New Roman" w:eastAsia="Calibri" w:hAnsi="Times New Roman" w:cs="Times New Roman"/>
          <w:color w:val="000000" w:themeColor="text1"/>
          <w:kern w:val="2"/>
          <w:sz w:val="28"/>
          <w:szCs w:val="28"/>
          <w:lang w:val="uk-UA"/>
        </w:rPr>
        <w:t>%).</w:t>
      </w:r>
    </w:p>
    <w:p w:rsidR="007014F2" w:rsidRPr="003B3089" w:rsidRDefault="00437358"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ab/>
      </w:r>
      <w:r w:rsidR="00AA140B" w:rsidRPr="003B3089">
        <w:rPr>
          <w:rFonts w:ascii="Times New Roman" w:eastAsia="Calibri" w:hAnsi="Times New Roman" w:cs="Times New Roman"/>
          <w:color w:val="000000" w:themeColor="text1"/>
          <w:kern w:val="2"/>
          <w:sz w:val="28"/>
          <w:szCs w:val="28"/>
          <w:lang w:val="uk-UA"/>
        </w:rPr>
        <w:t xml:space="preserve">Більшість респондентів 8-их класів зазначає, що вибори до органів учнівського самоврядування проходили з </w:t>
      </w:r>
      <w:r w:rsidR="007014F2" w:rsidRPr="003B3089">
        <w:rPr>
          <w:rFonts w:ascii="Times New Roman" w:eastAsia="Calibri" w:hAnsi="Times New Roman" w:cs="Times New Roman"/>
          <w:color w:val="000000" w:themeColor="text1"/>
          <w:kern w:val="2"/>
          <w:sz w:val="28"/>
          <w:szCs w:val="28"/>
          <w:lang w:val="uk-UA"/>
        </w:rPr>
        <w:t xml:space="preserve">повним дотриманням процедури </w:t>
      </w:r>
    </w:p>
    <w:p w:rsidR="00AA140B" w:rsidRPr="003B3089" w:rsidRDefault="007014F2" w:rsidP="00437358">
      <w:pPr>
        <w:tabs>
          <w:tab w:val="left" w:pos="1092"/>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(60,47% учнів 8-их класів). </w:t>
      </w:r>
      <w:r w:rsidR="00AA140B" w:rsidRPr="003B3089">
        <w:rPr>
          <w:rFonts w:ascii="Times New Roman" w:eastAsia="Calibri" w:hAnsi="Times New Roman" w:cs="Times New Roman"/>
          <w:color w:val="000000" w:themeColor="text1"/>
          <w:kern w:val="2"/>
          <w:sz w:val="28"/>
          <w:szCs w:val="28"/>
          <w:lang w:val="uk-UA"/>
        </w:rPr>
        <w:t>(</w:t>
      </w:r>
      <w:r w:rsidR="00A62AD3" w:rsidRPr="003B3089">
        <w:rPr>
          <w:rFonts w:ascii="Times New Roman" w:eastAsia="Calibri" w:hAnsi="Times New Roman" w:cs="Times New Roman"/>
          <w:i/>
          <w:color w:val="000000" w:themeColor="text1"/>
          <w:kern w:val="2"/>
          <w:sz w:val="28"/>
          <w:szCs w:val="28"/>
          <w:lang w:val="uk-UA"/>
        </w:rPr>
        <w:t>діаграма 11</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A62AD3" w:rsidP="00437358">
      <w:pPr>
        <w:tabs>
          <w:tab w:val="left" w:pos="1092"/>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11</w:t>
      </w:r>
    </w:p>
    <w:p w:rsidR="00AA140B" w:rsidRPr="003B3089" w:rsidRDefault="00AA140B" w:rsidP="00195902">
      <w:pPr>
        <w:spacing w:after="0" w:line="360" w:lineRule="auto"/>
        <w:ind w:firstLine="567"/>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035C7C21" wp14:editId="0E12BDAE">
            <wp:extent cx="4742330" cy="3137647"/>
            <wp:effectExtent l="0" t="0" r="20320" b="24765"/>
            <wp:docPr id="36"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Що учнівське самоврядування є корисним,  дає можливість ухвалювати потрібні учням рішення/документи на захист прав учнів (розгляд на засіданні, звернений до дирекції, організації акції, протесту тощ</w:t>
      </w:r>
      <w:r w:rsidR="002A3CA5" w:rsidRPr="003B3089">
        <w:rPr>
          <w:rFonts w:ascii="Times New Roman" w:eastAsia="Calibri" w:hAnsi="Times New Roman" w:cs="Times New Roman"/>
          <w:bCs/>
          <w:noProof/>
          <w:color w:val="000000" w:themeColor="text1"/>
          <w:kern w:val="2"/>
          <w:sz w:val="28"/>
          <w:szCs w:val="28"/>
          <w:lang w:val="uk-UA" w:eastAsia="uk-UA"/>
        </w:rPr>
        <w:t>о) вказують учні 8-их класів (34,88%).</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
          <w:bCs/>
          <w:i/>
          <w:noProof/>
          <w:color w:val="000000" w:themeColor="text1"/>
          <w:kern w:val="2"/>
          <w:sz w:val="36"/>
          <w:szCs w:val="28"/>
          <w:lang w:val="uk-UA" w:eastAsia="uk-UA"/>
        </w:rPr>
      </w:pPr>
      <w:r w:rsidRPr="003B3089">
        <w:rPr>
          <w:rFonts w:ascii="Times New Roman" w:eastAsia="Calibri" w:hAnsi="Times New Roman" w:cs="Times New Roman"/>
          <w:b/>
          <w:bCs/>
          <w:i/>
          <w:noProof/>
          <w:color w:val="000000" w:themeColor="text1"/>
          <w:kern w:val="2"/>
          <w:sz w:val="36"/>
          <w:szCs w:val="28"/>
          <w:lang w:val="uk-UA" w:eastAsia="uk-UA"/>
        </w:rPr>
        <w:lastRenderedPageBreak/>
        <w:t>Рівень свободи в освітньому закладі низький через:</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 xml:space="preserve"> • контроль вчителів, </w:t>
      </w:r>
      <w:r w:rsidR="002A3CA5" w:rsidRPr="003B3089">
        <w:rPr>
          <w:rFonts w:ascii="Times New Roman" w:eastAsia="Calibri" w:hAnsi="Times New Roman" w:cs="Times New Roman"/>
          <w:bCs/>
          <w:noProof/>
          <w:color w:val="000000" w:themeColor="text1"/>
          <w:kern w:val="2"/>
          <w:sz w:val="28"/>
          <w:szCs w:val="28"/>
          <w:lang w:val="uk-UA" w:eastAsia="uk-UA"/>
        </w:rPr>
        <w:t>класних керівників над учнями (вседозвільний</w:t>
      </w:r>
      <w:r w:rsidRPr="003B3089">
        <w:rPr>
          <w:rFonts w:ascii="Times New Roman" w:eastAsia="Calibri" w:hAnsi="Times New Roman" w:cs="Times New Roman"/>
          <w:bCs/>
          <w:noProof/>
          <w:color w:val="000000" w:themeColor="text1"/>
          <w:kern w:val="2"/>
          <w:sz w:val="28"/>
          <w:szCs w:val="28"/>
          <w:lang w:val="uk-UA" w:eastAsia="uk-UA"/>
        </w:rPr>
        <w:t xml:space="preserve"> стиль взаємовідносин з учнями) ;</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 між однокласниками панує нездорова конкуренція, наявність відкинутих та ізольованих учнів тощо.</w:t>
      </w:r>
    </w:p>
    <w:p w:rsidR="00AA140B" w:rsidRPr="003B3089" w:rsidRDefault="00AA140B" w:rsidP="00437358">
      <w:pPr>
        <w:spacing w:after="0" w:line="360" w:lineRule="auto"/>
        <w:ind w:firstLine="567"/>
        <w:contextualSpacing/>
        <w:jc w:val="both"/>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b/>
          <w:color w:val="000000" w:themeColor="text1"/>
          <w:kern w:val="2"/>
          <w:sz w:val="32"/>
          <w:szCs w:val="28"/>
          <w:lang w:val="uk-UA"/>
        </w:rPr>
        <w:t>Ключове</w:t>
      </w:r>
      <w:r w:rsidR="002A3CA5" w:rsidRPr="003B3089">
        <w:rPr>
          <w:rFonts w:ascii="Times New Roman" w:eastAsia="Calibri" w:hAnsi="Times New Roman" w:cs="Times New Roman"/>
          <w:b/>
          <w:color w:val="000000" w:themeColor="text1"/>
          <w:kern w:val="2"/>
          <w:sz w:val="32"/>
          <w:szCs w:val="28"/>
          <w:lang w:val="uk-UA"/>
        </w:rPr>
        <w:t xml:space="preserve"> запитання 4: У якій мірі учні гімназії</w:t>
      </w:r>
      <w:r w:rsidRPr="003B3089">
        <w:rPr>
          <w:rFonts w:ascii="Times New Roman" w:eastAsia="Calibri" w:hAnsi="Times New Roman" w:cs="Times New Roman"/>
          <w:b/>
          <w:color w:val="000000" w:themeColor="text1"/>
          <w:kern w:val="2"/>
          <w:sz w:val="32"/>
          <w:szCs w:val="28"/>
          <w:lang w:val="uk-UA"/>
        </w:rPr>
        <w:t xml:space="preserve"> залучені до виховних справ (позакласної роботи) та громадської діяльності: </w:t>
      </w:r>
      <w:proofErr w:type="spellStart"/>
      <w:r w:rsidRPr="003B3089">
        <w:rPr>
          <w:rFonts w:ascii="Times New Roman" w:eastAsia="Calibri" w:hAnsi="Times New Roman" w:cs="Times New Roman"/>
          <w:b/>
          <w:color w:val="000000" w:themeColor="text1"/>
          <w:kern w:val="2"/>
          <w:sz w:val="32"/>
          <w:szCs w:val="28"/>
          <w:lang w:val="uk-UA"/>
        </w:rPr>
        <w:t>волонтерства</w:t>
      </w:r>
      <w:proofErr w:type="spellEnd"/>
      <w:r w:rsidRPr="003B3089">
        <w:rPr>
          <w:rFonts w:ascii="Times New Roman" w:eastAsia="Calibri" w:hAnsi="Times New Roman" w:cs="Times New Roman"/>
          <w:b/>
          <w:color w:val="000000" w:themeColor="text1"/>
          <w:kern w:val="2"/>
          <w:sz w:val="32"/>
          <w:szCs w:val="28"/>
          <w:lang w:val="uk-UA"/>
        </w:rPr>
        <w:t xml:space="preserve">, члена у формальних і неформальних дитячих об’єднаннях тощо (виховний простір патріотичний та </w:t>
      </w:r>
      <w:proofErr w:type="spellStart"/>
      <w:r w:rsidRPr="003B3089">
        <w:rPr>
          <w:rFonts w:ascii="Times New Roman" w:eastAsia="Calibri" w:hAnsi="Times New Roman" w:cs="Times New Roman"/>
          <w:b/>
          <w:color w:val="000000" w:themeColor="text1"/>
          <w:kern w:val="2"/>
          <w:sz w:val="32"/>
          <w:szCs w:val="28"/>
          <w:lang w:val="uk-UA"/>
        </w:rPr>
        <w:t>культуротворчий</w:t>
      </w:r>
      <w:proofErr w:type="spellEnd"/>
      <w:r w:rsidRPr="003B3089">
        <w:rPr>
          <w:rFonts w:ascii="Times New Roman" w:eastAsia="Calibri" w:hAnsi="Times New Roman" w:cs="Times New Roman"/>
          <w:b/>
          <w:color w:val="000000" w:themeColor="text1"/>
          <w:kern w:val="2"/>
          <w:sz w:val="32"/>
          <w:szCs w:val="28"/>
          <w:lang w:val="uk-UA"/>
        </w:rPr>
        <w:t>) ?</w:t>
      </w:r>
    </w:p>
    <w:p w:rsidR="00AA140B" w:rsidRPr="003B3089" w:rsidRDefault="00AA140B" w:rsidP="00437358">
      <w:pPr>
        <w:spacing w:after="0" w:line="360" w:lineRule="auto"/>
        <w:ind w:firstLine="567"/>
        <w:contextualSpacing/>
        <w:jc w:val="both"/>
        <w:rPr>
          <w:rFonts w:ascii="Times New Roman" w:eastAsia="Calibri" w:hAnsi="Times New Roman" w:cs="Times New Roman"/>
          <w:b/>
          <w:i/>
          <w:color w:val="000000" w:themeColor="text1"/>
          <w:kern w:val="2"/>
          <w:sz w:val="32"/>
          <w:szCs w:val="28"/>
          <w:lang w:val="uk-UA"/>
        </w:rPr>
      </w:pPr>
      <w:r w:rsidRPr="003B3089">
        <w:rPr>
          <w:rFonts w:ascii="Times New Roman" w:eastAsia="Calibri" w:hAnsi="Times New Roman" w:cs="Times New Roman"/>
          <w:b/>
          <w:color w:val="000000" w:themeColor="text1"/>
          <w:kern w:val="2"/>
          <w:sz w:val="32"/>
          <w:szCs w:val="28"/>
          <w:lang w:val="uk-UA"/>
        </w:rPr>
        <w:t xml:space="preserve">Теза: </w:t>
      </w:r>
      <w:r w:rsidRPr="003B3089">
        <w:rPr>
          <w:rFonts w:ascii="Times New Roman" w:eastAsia="Calibri" w:hAnsi="Times New Roman" w:cs="Times New Roman"/>
          <w:i/>
          <w:color w:val="000000" w:themeColor="text1"/>
          <w:kern w:val="2"/>
          <w:sz w:val="32"/>
          <w:szCs w:val="28"/>
          <w:lang w:val="uk-UA"/>
        </w:rPr>
        <w:t xml:space="preserve">в освітньому навчальному закладі загалом </w:t>
      </w:r>
      <w:r w:rsidR="002A3CA5" w:rsidRPr="003B3089">
        <w:rPr>
          <w:rFonts w:ascii="Times New Roman" w:eastAsia="Calibri" w:hAnsi="Times New Roman" w:cs="Times New Roman"/>
          <w:i/>
          <w:color w:val="000000" w:themeColor="text1"/>
          <w:kern w:val="2"/>
          <w:sz w:val="32"/>
          <w:szCs w:val="28"/>
          <w:lang w:val="uk-UA"/>
        </w:rPr>
        <w:t>частково</w:t>
      </w:r>
      <w:r w:rsidRPr="003B3089">
        <w:rPr>
          <w:rFonts w:ascii="Times New Roman" w:eastAsia="Calibri" w:hAnsi="Times New Roman" w:cs="Times New Roman"/>
          <w:i/>
          <w:color w:val="000000" w:themeColor="text1"/>
          <w:kern w:val="2"/>
          <w:sz w:val="32"/>
          <w:szCs w:val="28"/>
          <w:lang w:val="uk-UA"/>
        </w:rPr>
        <w:t xml:space="preserve"> забезпечені умови для позакласної роботи та громадської діяльності.</w:t>
      </w:r>
    </w:p>
    <w:p w:rsidR="00AA140B" w:rsidRPr="003B3089" w:rsidRDefault="00AA140B" w:rsidP="00437358">
      <w:pPr>
        <w:spacing w:after="0" w:line="360" w:lineRule="auto"/>
        <w:ind w:firstLine="567"/>
        <w:contextualSpacing/>
        <w:jc w:val="both"/>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color w:val="000000" w:themeColor="text1"/>
          <w:kern w:val="2"/>
          <w:sz w:val="28"/>
          <w:szCs w:val="28"/>
          <w:lang w:val="uk-UA"/>
        </w:rPr>
        <w:t>У школі поважають державну мову, виявляють відданість Батьківщині; забезпечують можливості пізнати історію та здобутки культури України, рідного краю; формують громадянську ідентичність, досвід громадянської поведінки та соціальної відповідаль</w:t>
      </w:r>
      <w:r w:rsidR="002A3CA5" w:rsidRPr="003B3089">
        <w:rPr>
          <w:rFonts w:ascii="Times New Roman" w:eastAsia="Calibri" w:hAnsi="Times New Roman" w:cs="Times New Roman"/>
          <w:color w:val="000000" w:themeColor="text1"/>
          <w:kern w:val="2"/>
          <w:sz w:val="28"/>
          <w:szCs w:val="28"/>
          <w:lang w:val="uk-UA"/>
        </w:rPr>
        <w:t>ності, оцінюючи дух рідної гімназії</w:t>
      </w:r>
      <w:r w:rsidRPr="003B3089">
        <w:rPr>
          <w:rFonts w:ascii="Times New Roman" w:eastAsia="Calibri" w:hAnsi="Times New Roman" w:cs="Times New Roman"/>
          <w:color w:val="000000" w:themeColor="text1"/>
          <w:kern w:val="2"/>
          <w:sz w:val="28"/>
          <w:szCs w:val="28"/>
          <w:lang w:val="uk-UA"/>
        </w:rPr>
        <w:t xml:space="preserve"> як патріотичний:</w:t>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- 4-ті клас (23 учні)</w:t>
      </w:r>
      <w:r w:rsidR="00953855" w:rsidRPr="003B3089">
        <w:rPr>
          <w:rFonts w:ascii="Times New Roman" w:eastAsia="Calibri" w:hAnsi="Times New Roman" w:cs="Times New Roman"/>
          <w:bCs/>
          <w:color w:val="000000" w:themeColor="text1"/>
          <w:kern w:val="2"/>
          <w:sz w:val="28"/>
          <w:szCs w:val="28"/>
          <w:lang w:val="uk-UA"/>
        </w:rPr>
        <w:t xml:space="preserve"> - 34,29</w:t>
      </w:r>
      <w:r w:rsidRPr="003B3089">
        <w:rPr>
          <w:rFonts w:ascii="Times New Roman" w:eastAsia="Calibri" w:hAnsi="Times New Roman" w:cs="Times New Roman"/>
          <w:bCs/>
          <w:color w:val="000000" w:themeColor="text1"/>
          <w:kern w:val="2"/>
          <w:sz w:val="28"/>
          <w:szCs w:val="28"/>
          <w:lang w:val="uk-UA"/>
        </w:rPr>
        <w:t>%;</w:t>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xml:space="preserve">- 8-мі класи (9 учнів) – </w:t>
      </w:r>
      <w:r w:rsidR="00953855" w:rsidRPr="003B3089">
        <w:rPr>
          <w:rFonts w:ascii="Times New Roman" w:eastAsia="Calibri" w:hAnsi="Times New Roman" w:cs="Times New Roman"/>
          <w:bCs/>
          <w:color w:val="000000" w:themeColor="text1"/>
          <w:kern w:val="2"/>
          <w:sz w:val="28"/>
          <w:szCs w:val="28"/>
          <w:lang w:val="uk-UA"/>
        </w:rPr>
        <w:t>2,33</w:t>
      </w:r>
      <w:r w:rsidRPr="003B3089">
        <w:rPr>
          <w:rFonts w:ascii="Times New Roman" w:eastAsia="Calibri" w:hAnsi="Times New Roman" w:cs="Times New Roman"/>
          <w:bCs/>
          <w:color w:val="000000" w:themeColor="text1"/>
          <w:kern w:val="2"/>
          <w:sz w:val="28"/>
          <w:szCs w:val="28"/>
          <w:lang w:val="uk-UA"/>
        </w:rPr>
        <w:t>%;</w:t>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xml:space="preserve">- батьки (24 батьків) – </w:t>
      </w:r>
      <w:r w:rsidR="00953855" w:rsidRPr="003B3089">
        <w:rPr>
          <w:rFonts w:ascii="Times New Roman" w:eastAsia="Calibri" w:hAnsi="Times New Roman" w:cs="Times New Roman"/>
          <w:bCs/>
          <w:color w:val="000000" w:themeColor="text1"/>
          <w:kern w:val="2"/>
          <w:sz w:val="28"/>
          <w:szCs w:val="28"/>
          <w:lang w:val="uk-UA"/>
        </w:rPr>
        <w:t>36,36</w:t>
      </w:r>
      <w:r w:rsidRPr="003B3089">
        <w:rPr>
          <w:rFonts w:ascii="Times New Roman" w:eastAsia="Calibri" w:hAnsi="Times New Roman" w:cs="Times New Roman"/>
          <w:bCs/>
          <w:color w:val="000000" w:themeColor="text1"/>
          <w:kern w:val="2"/>
          <w:sz w:val="28"/>
          <w:szCs w:val="28"/>
          <w:lang w:val="uk-UA"/>
        </w:rPr>
        <w:t>%;</w:t>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xml:space="preserve">- вчителі (26 вчителів) – </w:t>
      </w:r>
      <w:r w:rsidR="00953855" w:rsidRPr="003B3089">
        <w:rPr>
          <w:rFonts w:ascii="Times New Roman" w:eastAsia="Calibri" w:hAnsi="Times New Roman" w:cs="Times New Roman"/>
          <w:bCs/>
          <w:color w:val="000000" w:themeColor="text1"/>
          <w:kern w:val="2"/>
          <w:sz w:val="28"/>
          <w:szCs w:val="28"/>
          <w:lang w:val="uk-UA"/>
        </w:rPr>
        <w:t>83,67</w:t>
      </w:r>
      <w:r w:rsidRPr="003B3089">
        <w:rPr>
          <w:rFonts w:ascii="Times New Roman" w:eastAsia="Calibri" w:hAnsi="Times New Roman" w:cs="Times New Roman"/>
          <w:bCs/>
          <w:color w:val="000000" w:themeColor="text1"/>
          <w:kern w:val="2"/>
          <w:sz w:val="28"/>
          <w:szCs w:val="28"/>
          <w:lang w:val="uk-UA"/>
        </w:rPr>
        <w:t>% (</w:t>
      </w:r>
      <w:r w:rsidR="00195902">
        <w:rPr>
          <w:rFonts w:ascii="Times New Roman" w:eastAsia="Calibri" w:hAnsi="Times New Roman" w:cs="Times New Roman"/>
          <w:bCs/>
          <w:i/>
          <w:color w:val="000000" w:themeColor="text1"/>
          <w:kern w:val="2"/>
          <w:sz w:val="28"/>
          <w:szCs w:val="28"/>
          <w:lang w:val="uk-UA"/>
        </w:rPr>
        <w:t>діаграма 12</w:t>
      </w:r>
      <w:r w:rsidRPr="003B3089">
        <w:rPr>
          <w:rFonts w:ascii="Times New Roman" w:eastAsia="Calibri" w:hAnsi="Times New Roman" w:cs="Times New Roman"/>
          <w:bCs/>
          <w:color w:val="000000" w:themeColor="text1"/>
          <w:kern w:val="2"/>
          <w:sz w:val="28"/>
          <w:szCs w:val="28"/>
          <w:lang w:val="uk-UA"/>
        </w:rPr>
        <w:t>).</w:t>
      </w:r>
    </w:p>
    <w:p w:rsidR="00AA140B" w:rsidRPr="003B3089" w:rsidRDefault="00195902" w:rsidP="00437358">
      <w:pPr>
        <w:spacing w:after="0" w:line="360" w:lineRule="auto"/>
        <w:ind w:firstLine="567"/>
        <w:contextualSpacing/>
        <w:jc w:val="right"/>
        <w:rPr>
          <w:rFonts w:ascii="Times New Roman" w:eastAsia="Calibri" w:hAnsi="Times New Roman" w:cs="Times New Roman"/>
          <w:b/>
          <w:bCs/>
          <w:i/>
          <w:color w:val="000000" w:themeColor="text1"/>
          <w:kern w:val="2"/>
          <w:sz w:val="28"/>
          <w:szCs w:val="28"/>
          <w:lang w:val="uk-UA"/>
        </w:rPr>
      </w:pPr>
      <w:r>
        <w:rPr>
          <w:rFonts w:ascii="Times New Roman" w:eastAsia="Calibri" w:hAnsi="Times New Roman" w:cs="Times New Roman"/>
          <w:b/>
          <w:bCs/>
          <w:i/>
          <w:color w:val="000000" w:themeColor="text1"/>
          <w:kern w:val="2"/>
          <w:sz w:val="28"/>
          <w:szCs w:val="28"/>
          <w:lang w:val="uk-UA"/>
        </w:rPr>
        <w:t>Діаграма 12</w:t>
      </w:r>
    </w:p>
    <w:p w:rsidR="00953855" w:rsidRPr="003B3089" w:rsidRDefault="00AA140B" w:rsidP="00195902">
      <w:pPr>
        <w:spacing w:after="0" w:line="360" w:lineRule="auto"/>
        <w:ind w:firstLine="567"/>
        <w:contextualSpacing/>
        <w:jc w:val="center"/>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bCs/>
          <w:noProof/>
          <w:color w:val="000000" w:themeColor="text1"/>
          <w:kern w:val="2"/>
          <w:sz w:val="28"/>
          <w:szCs w:val="28"/>
          <w:lang w:val="uk-UA" w:eastAsia="uk-UA"/>
        </w:rPr>
        <w:drawing>
          <wp:inline distT="0" distB="0" distL="0" distR="0" wp14:anchorId="5B27698D" wp14:editId="12092CE1">
            <wp:extent cx="5020235" cy="2286000"/>
            <wp:effectExtent l="0" t="0" r="9525" b="19050"/>
            <wp:docPr id="39"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140B" w:rsidRPr="003B3089" w:rsidRDefault="00195902"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lastRenderedPageBreak/>
        <w:t>Діаграма 13</w:t>
      </w:r>
    </w:p>
    <w:p w:rsidR="00AA140B" w:rsidRPr="003B3089" w:rsidRDefault="00AA140B" w:rsidP="00195902">
      <w:pPr>
        <w:spacing w:after="0" w:line="360" w:lineRule="auto"/>
        <w:ind w:firstLine="567"/>
        <w:contextualSpacing/>
        <w:jc w:val="center"/>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
          <w:noProof/>
          <w:color w:val="000000" w:themeColor="text1"/>
          <w:kern w:val="2"/>
          <w:sz w:val="32"/>
          <w:szCs w:val="28"/>
          <w:lang w:val="uk-UA" w:eastAsia="uk-UA"/>
        </w:rPr>
        <w:drawing>
          <wp:inline distT="0" distB="0" distL="0" distR="0" wp14:anchorId="7D1DC7DB" wp14:editId="7A8914D1">
            <wp:extent cx="5396753" cy="2994211"/>
            <wp:effectExtent l="0" t="0" r="13970" b="15875"/>
            <wp:docPr id="40"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Про рівень обізнаності та спілкування у нашому навчальному закладі показують результати анкетування. Про те, що українською мовою спілкуються учні між собою та вчителі з учнями, відповіли:</w:t>
      </w:r>
    </w:p>
    <w:p w:rsidR="00AA140B" w:rsidRPr="003B3089" w:rsidRDefault="000334F7"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xml:space="preserve">учні 4-х класів  (97,14%)– так, </w:t>
      </w:r>
      <w:proofErr w:type="spellStart"/>
      <w:r w:rsidRPr="003B3089">
        <w:rPr>
          <w:rFonts w:ascii="Times New Roman" w:eastAsia="Calibri" w:hAnsi="Times New Roman" w:cs="Times New Roman"/>
          <w:bCs/>
          <w:color w:val="000000" w:themeColor="text1"/>
          <w:kern w:val="2"/>
          <w:sz w:val="28"/>
          <w:szCs w:val="28"/>
          <w:lang w:val="uk-UA"/>
        </w:rPr>
        <w:t>ні–</w:t>
      </w:r>
      <w:proofErr w:type="spellEnd"/>
      <w:r w:rsidRPr="003B3089">
        <w:rPr>
          <w:rFonts w:ascii="Times New Roman" w:eastAsia="Calibri" w:hAnsi="Times New Roman" w:cs="Times New Roman"/>
          <w:bCs/>
          <w:color w:val="000000" w:themeColor="text1"/>
          <w:kern w:val="2"/>
          <w:sz w:val="28"/>
          <w:szCs w:val="28"/>
          <w:lang w:val="uk-UA"/>
        </w:rPr>
        <w:t xml:space="preserve"> 2,86</w:t>
      </w:r>
      <w:r w:rsidR="00AA140B" w:rsidRPr="003B3089">
        <w:rPr>
          <w:rFonts w:ascii="Times New Roman" w:eastAsia="Calibri" w:hAnsi="Times New Roman" w:cs="Times New Roman"/>
          <w:bCs/>
          <w:color w:val="000000" w:themeColor="text1"/>
          <w:kern w:val="2"/>
          <w:sz w:val="28"/>
          <w:szCs w:val="28"/>
          <w:lang w:val="uk-UA"/>
        </w:rPr>
        <w:t>%;</w:t>
      </w:r>
    </w:p>
    <w:p w:rsidR="00AA140B" w:rsidRPr="003B3089" w:rsidRDefault="000334F7"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учні 8-х класів (97,67</w:t>
      </w:r>
      <w:r w:rsidR="00AA140B" w:rsidRPr="003B3089">
        <w:rPr>
          <w:rFonts w:ascii="Times New Roman" w:eastAsia="Calibri" w:hAnsi="Times New Roman" w:cs="Times New Roman"/>
          <w:bCs/>
          <w:color w:val="000000" w:themeColor="text1"/>
          <w:kern w:val="2"/>
          <w:sz w:val="28"/>
          <w:szCs w:val="28"/>
          <w:lang w:val="uk-UA"/>
        </w:rPr>
        <w:t xml:space="preserve">%) – так, </w:t>
      </w:r>
      <w:r w:rsidRPr="003B3089">
        <w:rPr>
          <w:rFonts w:ascii="Times New Roman" w:eastAsia="Calibri" w:hAnsi="Times New Roman" w:cs="Times New Roman"/>
          <w:bCs/>
          <w:color w:val="000000" w:themeColor="text1"/>
          <w:kern w:val="2"/>
          <w:sz w:val="28"/>
          <w:szCs w:val="28"/>
          <w:lang w:val="uk-UA"/>
        </w:rPr>
        <w:t>ні – 2,33</w:t>
      </w:r>
      <w:r w:rsidR="00AA140B" w:rsidRPr="003B3089">
        <w:rPr>
          <w:rFonts w:ascii="Times New Roman" w:eastAsia="Calibri" w:hAnsi="Times New Roman" w:cs="Times New Roman"/>
          <w:bCs/>
          <w:color w:val="000000" w:themeColor="text1"/>
          <w:kern w:val="2"/>
          <w:sz w:val="28"/>
          <w:szCs w:val="28"/>
          <w:lang w:val="uk-UA"/>
        </w:rPr>
        <w:t>%;</w:t>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 xml:space="preserve">батьки учнів школи </w:t>
      </w:r>
      <w:r w:rsidR="000377B6" w:rsidRPr="003B3089">
        <w:rPr>
          <w:rFonts w:ascii="Times New Roman" w:eastAsia="Calibri" w:hAnsi="Times New Roman" w:cs="Times New Roman"/>
          <w:bCs/>
          <w:color w:val="000000" w:themeColor="text1"/>
          <w:kern w:val="2"/>
          <w:sz w:val="28"/>
          <w:szCs w:val="28"/>
          <w:lang w:val="uk-UA"/>
        </w:rPr>
        <w:t>(100</w:t>
      </w:r>
      <w:r w:rsidRPr="003B3089">
        <w:rPr>
          <w:rFonts w:ascii="Times New Roman" w:eastAsia="Calibri" w:hAnsi="Times New Roman" w:cs="Times New Roman"/>
          <w:bCs/>
          <w:color w:val="000000" w:themeColor="text1"/>
          <w:kern w:val="2"/>
          <w:sz w:val="28"/>
          <w:szCs w:val="28"/>
          <w:lang w:val="uk-UA"/>
        </w:rPr>
        <w:t>%) – так;</w:t>
      </w:r>
    </w:p>
    <w:p w:rsidR="00AA140B" w:rsidRPr="003B3089" w:rsidRDefault="000377B6"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t>учителі (97,96</w:t>
      </w:r>
      <w:r w:rsidR="00AA140B" w:rsidRPr="003B3089">
        <w:rPr>
          <w:rFonts w:ascii="Times New Roman" w:eastAsia="Calibri" w:hAnsi="Times New Roman" w:cs="Times New Roman"/>
          <w:bCs/>
          <w:color w:val="000000" w:themeColor="text1"/>
          <w:kern w:val="2"/>
          <w:sz w:val="28"/>
          <w:szCs w:val="28"/>
          <w:lang w:val="uk-UA"/>
        </w:rPr>
        <w:t>%) – так (</w:t>
      </w:r>
      <w:r w:rsidR="00FE7804">
        <w:rPr>
          <w:rFonts w:ascii="Times New Roman" w:eastAsia="Calibri" w:hAnsi="Times New Roman" w:cs="Times New Roman"/>
          <w:bCs/>
          <w:i/>
          <w:color w:val="000000" w:themeColor="text1"/>
          <w:kern w:val="2"/>
          <w:sz w:val="28"/>
          <w:szCs w:val="28"/>
          <w:lang w:val="uk-UA"/>
        </w:rPr>
        <w:t>діаграма 14</w:t>
      </w:r>
      <w:r w:rsidR="00AA140B" w:rsidRPr="003B3089">
        <w:rPr>
          <w:rFonts w:ascii="Times New Roman" w:eastAsia="Calibri" w:hAnsi="Times New Roman" w:cs="Times New Roman"/>
          <w:bCs/>
          <w:color w:val="000000" w:themeColor="text1"/>
          <w:kern w:val="2"/>
          <w:sz w:val="28"/>
          <w:szCs w:val="28"/>
          <w:lang w:val="uk-UA"/>
        </w:rPr>
        <w:t>).</w:t>
      </w:r>
    </w:p>
    <w:p w:rsidR="00AA140B" w:rsidRPr="003B3089" w:rsidRDefault="00FE7804" w:rsidP="00437358">
      <w:pPr>
        <w:spacing w:after="0" w:line="360" w:lineRule="auto"/>
        <w:ind w:firstLine="567"/>
        <w:contextualSpacing/>
        <w:jc w:val="right"/>
        <w:rPr>
          <w:rFonts w:ascii="Times New Roman" w:eastAsia="Calibri" w:hAnsi="Times New Roman" w:cs="Times New Roman"/>
          <w:b/>
          <w:bCs/>
          <w:i/>
          <w:color w:val="000000" w:themeColor="text1"/>
          <w:kern w:val="2"/>
          <w:sz w:val="28"/>
          <w:szCs w:val="28"/>
          <w:lang w:val="uk-UA"/>
        </w:rPr>
      </w:pPr>
      <w:r>
        <w:rPr>
          <w:rFonts w:ascii="Times New Roman" w:eastAsia="Calibri" w:hAnsi="Times New Roman" w:cs="Times New Roman"/>
          <w:b/>
          <w:bCs/>
          <w:i/>
          <w:color w:val="000000" w:themeColor="text1"/>
          <w:kern w:val="2"/>
          <w:sz w:val="28"/>
          <w:szCs w:val="28"/>
          <w:lang w:val="uk-UA"/>
        </w:rPr>
        <w:t>Діаграма 14</w:t>
      </w:r>
    </w:p>
    <w:p w:rsidR="00AA140B" w:rsidRPr="003B3089" w:rsidRDefault="00AA140B" w:rsidP="00FE7804">
      <w:pPr>
        <w:spacing w:after="0" w:line="360" w:lineRule="auto"/>
        <w:ind w:firstLine="567"/>
        <w:contextualSpacing/>
        <w:jc w:val="center"/>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noProof/>
          <w:color w:val="000000" w:themeColor="text1"/>
          <w:kern w:val="2"/>
          <w:sz w:val="28"/>
          <w:szCs w:val="28"/>
          <w:lang w:val="uk-UA" w:eastAsia="uk-UA"/>
        </w:rPr>
        <w:drawing>
          <wp:inline distT="0" distB="0" distL="0" distR="0" wp14:anchorId="1E4AF7E7" wp14:editId="3D1512B0">
            <wp:extent cx="5334000" cy="2859741"/>
            <wp:effectExtent l="0" t="0" r="19050" b="17145"/>
            <wp:docPr id="41" name="Діагра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140B" w:rsidRPr="003B3089" w:rsidRDefault="00AA140B" w:rsidP="00437358">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color w:val="000000" w:themeColor="text1"/>
          <w:kern w:val="2"/>
          <w:sz w:val="28"/>
          <w:szCs w:val="28"/>
          <w:lang w:val="uk-UA"/>
        </w:rPr>
        <w:lastRenderedPageBreak/>
        <w:t>У нашому освітньому закладі на достатньому рівні ведеться робота з формування поважного ставлення до державних символів України (</w:t>
      </w:r>
      <w:r w:rsidR="00FE7804">
        <w:rPr>
          <w:rFonts w:ascii="Times New Roman" w:eastAsia="Calibri" w:hAnsi="Times New Roman" w:cs="Times New Roman"/>
          <w:bCs/>
          <w:i/>
          <w:color w:val="000000" w:themeColor="text1"/>
          <w:kern w:val="2"/>
          <w:sz w:val="28"/>
          <w:szCs w:val="28"/>
          <w:lang w:val="uk-UA"/>
        </w:rPr>
        <w:t>діаграма 15</w:t>
      </w:r>
      <w:r w:rsidRPr="003B3089">
        <w:rPr>
          <w:rFonts w:ascii="Times New Roman" w:eastAsia="Calibri" w:hAnsi="Times New Roman" w:cs="Times New Roman"/>
          <w:bCs/>
          <w:color w:val="000000" w:themeColor="text1"/>
          <w:kern w:val="2"/>
          <w:sz w:val="28"/>
          <w:szCs w:val="28"/>
          <w:lang w:val="uk-UA"/>
        </w:rPr>
        <w:t>).</w:t>
      </w:r>
    </w:p>
    <w:p w:rsidR="00AA140B" w:rsidRPr="003B3089" w:rsidRDefault="00FE7804" w:rsidP="00437358">
      <w:pPr>
        <w:spacing w:after="0" w:line="360" w:lineRule="auto"/>
        <w:ind w:firstLine="567"/>
        <w:contextualSpacing/>
        <w:jc w:val="right"/>
        <w:rPr>
          <w:rFonts w:ascii="Times New Roman" w:eastAsia="Calibri" w:hAnsi="Times New Roman" w:cs="Times New Roman"/>
          <w:b/>
          <w:bCs/>
          <w:i/>
          <w:color w:val="000000" w:themeColor="text1"/>
          <w:kern w:val="2"/>
          <w:sz w:val="28"/>
          <w:szCs w:val="28"/>
          <w:lang w:val="uk-UA"/>
        </w:rPr>
      </w:pPr>
      <w:r>
        <w:rPr>
          <w:rFonts w:ascii="Times New Roman" w:eastAsia="Calibri" w:hAnsi="Times New Roman" w:cs="Times New Roman"/>
          <w:b/>
          <w:bCs/>
          <w:i/>
          <w:color w:val="000000" w:themeColor="text1"/>
          <w:kern w:val="2"/>
          <w:sz w:val="28"/>
          <w:szCs w:val="28"/>
          <w:lang w:val="uk-UA"/>
        </w:rPr>
        <w:t>Діаграма 15</w:t>
      </w:r>
    </w:p>
    <w:p w:rsidR="00AA140B" w:rsidRPr="00FE7804" w:rsidRDefault="00AA140B" w:rsidP="00FE7804">
      <w:pPr>
        <w:spacing w:after="0" w:line="360" w:lineRule="auto"/>
        <w:ind w:firstLine="567"/>
        <w:contextualSpacing/>
        <w:jc w:val="both"/>
        <w:rPr>
          <w:rFonts w:ascii="Times New Roman" w:eastAsia="Calibri" w:hAnsi="Times New Roman" w:cs="Times New Roman"/>
          <w:bCs/>
          <w:color w:val="000000" w:themeColor="text1"/>
          <w:kern w:val="2"/>
          <w:sz w:val="28"/>
          <w:szCs w:val="28"/>
          <w:lang w:val="uk-UA"/>
        </w:rPr>
      </w:pPr>
      <w:r w:rsidRPr="003B3089">
        <w:rPr>
          <w:rFonts w:ascii="Times New Roman" w:eastAsia="Calibri" w:hAnsi="Times New Roman" w:cs="Times New Roman"/>
          <w:bCs/>
          <w:noProof/>
          <w:color w:val="000000" w:themeColor="text1"/>
          <w:kern w:val="2"/>
          <w:sz w:val="28"/>
          <w:szCs w:val="28"/>
          <w:lang w:val="uk-UA" w:eastAsia="uk-UA"/>
        </w:rPr>
        <w:drawing>
          <wp:inline distT="0" distB="0" distL="0" distR="0" wp14:anchorId="0C2FFE45" wp14:editId="283A5F14">
            <wp:extent cx="5495365" cy="2725271"/>
            <wp:effectExtent l="0" t="0" r="10160" b="18415"/>
            <wp:docPr id="42"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140B" w:rsidRPr="003B3089" w:rsidRDefault="00AA140B" w:rsidP="00437358">
      <w:pPr>
        <w:spacing w:after="0" w:line="360" w:lineRule="auto"/>
        <w:ind w:firstLine="567"/>
        <w:contextualSpacing/>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Випадки неповаги до державних символів України пра</w:t>
      </w:r>
      <w:r w:rsidR="000377B6" w:rsidRPr="003B3089">
        <w:rPr>
          <w:rFonts w:ascii="Times New Roman" w:eastAsia="Calibri" w:hAnsi="Times New Roman" w:cs="Times New Roman"/>
          <w:color w:val="000000" w:themeColor="text1"/>
          <w:kern w:val="2"/>
          <w:sz w:val="28"/>
          <w:szCs w:val="28"/>
          <w:lang w:val="uk-UA"/>
        </w:rPr>
        <w:t>ктично відсутні: 8-мі класи – 67,44</w:t>
      </w:r>
      <w:r w:rsidRPr="003B3089">
        <w:rPr>
          <w:rFonts w:ascii="Times New Roman" w:eastAsia="Calibri" w:hAnsi="Times New Roman" w:cs="Times New Roman"/>
          <w:color w:val="000000" w:themeColor="text1"/>
          <w:kern w:val="2"/>
          <w:sz w:val="28"/>
          <w:szCs w:val="28"/>
          <w:lang w:val="uk-UA"/>
        </w:rPr>
        <w:t xml:space="preserve">%, </w:t>
      </w:r>
      <w:r w:rsidR="000377B6" w:rsidRPr="003B3089">
        <w:rPr>
          <w:rFonts w:ascii="Times New Roman" w:eastAsia="Calibri" w:hAnsi="Times New Roman" w:cs="Times New Roman"/>
          <w:color w:val="000000" w:themeColor="text1"/>
          <w:kern w:val="2"/>
          <w:sz w:val="28"/>
          <w:szCs w:val="28"/>
          <w:lang w:val="uk-UA"/>
        </w:rPr>
        <w:t>вчителі – 89,80%, батьки – 89,39</w:t>
      </w:r>
      <w:r w:rsidRPr="003B3089">
        <w:rPr>
          <w:rFonts w:ascii="Times New Roman" w:eastAsia="Calibri" w:hAnsi="Times New Roman" w:cs="Times New Roman"/>
          <w:color w:val="000000" w:themeColor="text1"/>
          <w:kern w:val="2"/>
          <w:sz w:val="28"/>
          <w:szCs w:val="28"/>
          <w:lang w:val="uk-UA"/>
        </w:rPr>
        <w:t>% .</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 нашій школі ведеться системна робота з формування високої патріотичної свідомості, любові до рідної землі, вшанування видатних українців, вивчення історії, поваги до захисників України та з початком війни</w:t>
      </w:r>
      <w:r w:rsidR="00735076" w:rsidRPr="003B3089">
        <w:rPr>
          <w:rFonts w:ascii="Times New Roman" w:eastAsia="Calibri" w:hAnsi="Times New Roman" w:cs="Times New Roman"/>
          <w:color w:val="000000" w:themeColor="text1"/>
          <w:kern w:val="2"/>
          <w:sz w:val="28"/>
          <w:szCs w:val="28"/>
          <w:lang w:val="uk-UA"/>
        </w:rPr>
        <w:t xml:space="preserve"> розгорнутий волонтерський рух</w:t>
      </w:r>
      <w:r w:rsidRPr="003B3089">
        <w:rPr>
          <w:rFonts w:ascii="Times New Roman" w:eastAsia="Calibri" w:hAnsi="Times New Roman" w:cs="Times New Roman"/>
          <w:color w:val="000000" w:themeColor="text1"/>
          <w:kern w:val="2"/>
          <w:sz w:val="28"/>
          <w:szCs w:val="28"/>
          <w:lang w:val="uk-UA"/>
        </w:rPr>
        <w:t xml:space="preserve">: </w:t>
      </w:r>
      <w:r w:rsidR="00735076" w:rsidRPr="003B3089">
        <w:rPr>
          <w:rFonts w:ascii="Times New Roman" w:eastAsia="Calibri" w:hAnsi="Times New Roman" w:cs="Times New Roman"/>
          <w:color w:val="000000" w:themeColor="text1"/>
          <w:kern w:val="2"/>
          <w:sz w:val="28"/>
          <w:szCs w:val="28"/>
          <w:lang w:val="uk-UA"/>
        </w:rPr>
        <w:t>збір матеріалів для виготовляються окопних свічок</w:t>
      </w:r>
      <w:r w:rsidRPr="003B3089">
        <w:rPr>
          <w:rFonts w:ascii="Times New Roman" w:eastAsia="Calibri" w:hAnsi="Times New Roman" w:cs="Times New Roman"/>
          <w:color w:val="000000" w:themeColor="text1"/>
          <w:kern w:val="2"/>
          <w:sz w:val="28"/>
          <w:szCs w:val="28"/>
          <w:lang w:val="uk-UA"/>
        </w:rPr>
        <w:t>, збираються продукти харчування довготривалого зберігання, засоби особистої гігієни, шкарпетки, проводяться благодійні ярмарки,</w:t>
      </w:r>
      <w:r w:rsidR="00735076" w:rsidRPr="003B3089">
        <w:rPr>
          <w:rFonts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s New Roman" w:cs="Times New Roman"/>
          <w:color w:val="000000" w:themeColor="text1"/>
          <w:kern w:val="2"/>
          <w:sz w:val="28"/>
          <w:szCs w:val="28"/>
          <w:lang w:val="uk-UA"/>
        </w:rPr>
        <w:t>на яких зб</w:t>
      </w:r>
      <w:r w:rsidR="00735076" w:rsidRPr="003B3089">
        <w:rPr>
          <w:rFonts w:ascii="Times New Roman" w:eastAsia="Calibri" w:hAnsi="Times New Roman" w:cs="Times New Roman"/>
          <w:color w:val="000000" w:themeColor="text1"/>
          <w:kern w:val="2"/>
          <w:sz w:val="28"/>
          <w:szCs w:val="28"/>
          <w:lang w:val="uk-UA"/>
        </w:rPr>
        <w:t xml:space="preserve">ираються кошти на потреби ЗСУ (до Дня Збройних Сил України, в період пасхальних свят </w:t>
      </w:r>
      <w:r w:rsidRPr="003B3089">
        <w:rPr>
          <w:rFonts w:ascii="Times New Roman" w:eastAsia="Calibri" w:hAnsi="Times New Roman" w:cs="Times New Roman"/>
          <w:color w:val="000000" w:themeColor="text1"/>
          <w:kern w:val="2"/>
          <w:sz w:val="28"/>
          <w:szCs w:val="28"/>
          <w:lang w:val="uk-UA"/>
        </w:rPr>
        <w:t>та участь у благодійних ярмарках міста), проходять акції («</w:t>
      </w:r>
      <w:r w:rsidR="00735076" w:rsidRPr="003B3089">
        <w:rPr>
          <w:rFonts w:ascii="Times New Roman" w:eastAsia="Calibri" w:hAnsi="Times New Roman" w:cs="Times New Roman"/>
          <w:color w:val="000000" w:themeColor="text1"/>
          <w:kern w:val="2"/>
          <w:sz w:val="28"/>
          <w:szCs w:val="28"/>
          <w:lang w:val="uk-UA"/>
        </w:rPr>
        <w:t xml:space="preserve">Замість квітів – </w:t>
      </w:r>
      <w:proofErr w:type="spellStart"/>
      <w:r w:rsidR="00735076" w:rsidRPr="003B3089">
        <w:rPr>
          <w:rFonts w:ascii="Times New Roman" w:eastAsia="Calibri" w:hAnsi="Times New Roman" w:cs="Times New Roman"/>
          <w:color w:val="000000" w:themeColor="text1"/>
          <w:kern w:val="2"/>
          <w:sz w:val="28"/>
          <w:szCs w:val="28"/>
          <w:lang w:val="uk-UA"/>
        </w:rPr>
        <w:t>донат</w:t>
      </w:r>
      <w:proofErr w:type="spellEnd"/>
      <w:r w:rsidR="00735076" w:rsidRPr="003B3089">
        <w:rPr>
          <w:rFonts w:ascii="Times New Roman" w:eastAsia="Calibri" w:hAnsi="Times New Roman" w:cs="Times New Roman"/>
          <w:color w:val="000000" w:themeColor="text1"/>
          <w:kern w:val="2"/>
          <w:sz w:val="28"/>
          <w:szCs w:val="28"/>
          <w:lang w:val="uk-UA"/>
        </w:rPr>
        <w:t xml:space="preserve"> на ЗСУ</w:t>
      </w:r>
      <w:r w:rsidRPr="003B3089">
        <w:rPr>
          <w:rFonts w:ascii="Times New Roman" w:eastAsia="Calibri" w:hAnsi="Times New Roman" w:cs="Times New Roman"/>
          <w:color w:val="000000" w:themeColor="text1"/>
          <w:kern w:val="2"/>
          <w:sz w:val="28"/>
          <w:szCs w:val="28"/>
          <w:lang w:val="uk-UA"/>
        </w:rPr>
        <w:t>», «Допоможи чотирилапому», «Створімо радість Різдва для воїнів», «Вітаміни для військових», «Свічка пам’яті»).</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Про можливість спілкування з активістами громадських організацій, волонтерами, учасниками бойових дій у російсько-українській війні:</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- 8 - мі класи ( 51,</w:t>
      </w:r>
      <w:r w:rsidRPr="003B3089">
        <w:rPr>
          <w:rFonts w:ascii="Times New Roman" w:eastAsia="Calibri" w:hAnsi="Times New Roman" w:cs="Times New Roman"/>
          <w:color w:val="000000" w:themeColor="text1"/>
          <w:kern w:val="2"/>
          <w:sz w:val="28"/>
          <w:szCs w:val="28"/>
          <w:lang w:val="uk-UA"/>
        </w:rPr>
        <w:tab/>
        <w:t>43%) – так, ні-11,43%;</w:t>
      </w:r>
    </w:p>
    <w:p w:rsidR="00AA140B" w:rsidRPr="003B3089" w:rsidRDefault="00552C7A"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Вчителі (97,96</w:t>
      </w:r>
      <w:r w:rsidR="00AA140B" w:rsidRPr="003B3089">
        <w:rPr>
          <w:rFonts w:ascii="Times New Roman" w:eastAsia="Calibri" w:hAnsi="Times New Roman" w:cs="Times New Roman"/>
          <w:color w:val="000000" w:themeColor="text1"/>
          <w:kern w:val="2"/>
          <w:sz w:val="28"/>
          <w:szCs w:val="28"/>
          <w:lang w:val="uk-UA"/>
        </w:rPr>
        <w:t>% ) – так;</w:t>
      </w:r>
    </w:p>
    <w:p w:rsidR="00AA140B" w:rsidRPr="003B3089" w:rsidRDefault="00552C7A" w:rsidP="00437358">
      <w:pPr>
        <w:spacing w:after="0" w:line="360" w:lineRule="auto"/>
        <w:ind w:firstLine="567"/>
        <w:contextualSpacing/>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 Батьки (59,09%) – так, навіть частіше ніж до повномасштабного вторгнення військ РФ в Україну</w:t>
      </w:r>
      <w:r w:rsidR="00AA140B" w:rsidRPr="003B3089">
        <w:rPr>
          <w:rFonts w:ascii="Times New Roman" w:eastAsia="Calibri" w:hAnsi="Times New Roman" w:cs="Times New Roman"/>
          <w:color w:val="000000" w:themeColor="text1"/>
          <w:kern w:val="2"/>
          <w:sz w:val="28"/>
          <w:szCs w:val="28"/>
          <w:lang w:val="uk-UA"/>
        </w:rPr>
        <w:t xml:space="preserve"> (</w:t>
      </w:r>
      <w:r w:rsidR="00FE7804">
        <w:rPr>
          <w:rFonts w:ascii="Times New Roman" w:eastAsia="Calibri" w:hAnsi="Times New Roman" w:cs="Times New Roman"/>
          <w:i/>
          <w:color w:val="000000" w:themeColor="text1"/>
          <w:kern w:val="2"/>
          <w:sz w:val="28"/>
          <w:szCs w:val="28"/>
          <w:lang w:val="uk-UA"/>
        </w:rPr>
        <w:t>діаграма 16</w:t>
      </w:r>
      <w:r w:rsidR="00AA140B" w:rsidRPr="003B3089">
        <w:rPr>
          <w:rFonts w:ascii="Times New Roman" w:eastAsia="Calibri" w:hAnsi="Times New Roman" w:cs="Times New Roman"/>
          <w:i/>
          <w:color w:val="000000" w:themeColor="text1"/>
          <w:kern w:val="2"/>
          <w:sz w:val="28"/>
          <w:szCs w:val="28"/>
          <w:lang w:val="uk-UA"/>
        </w:rPr>
        <w:t>).</w:t>
      </w:r>
    </w:p>
    <w:p w:rsidR="00AA140B" w:rsidRPr="003B3089" w:rsidRDefault="00FE7804"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t>Діаграма 16</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1665951F" wp14:editId="521679D0">
            <wp:extent cx="5486400" cy="3200400"/>
            <wp:effectExtent l="0" t="0" r="0" b="0"/>
            <wp:docPr id="43"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140B" w:rsidRPr="003B3089" w:rsidRDefault="00AA140B" w:rsidP="00437358">
      <w:pPr>
        <w:spacing w:after="0" w:line="360" w:lineRule="auto"/>
        <w:ind w:firstLine="567"/>
        <w:rPr>
          <w:rFonts w:ascii="Times New Roman" w:eastAsia="Calibri" w:hAnsi="Times New Roman" w:cs="Times New Roman"/>
          <w:color w:val="000000" w:themeColor="text1"/>
          <w:kern w:val="2"/>
          <w:sz w:val="28"/>
          <w:szCs w:val="28"/>
          <w:lang w:val="uk-UA"/>
        </w:rPr>
      </w:pP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З метою популяризації духовних цінностей у школі проводяться заходи, які навчають учнів виявляти повагу до Бога і до Людини.  Наскільки учням подобаються такі заходи свідчать результати анкетування:</w:t>
      </w:r>
    </w:p>
    <w:p w:rsidR="00AA140B" w:rsidRPr="003B3089" w:rsidRDefault="007C6118"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4 клас – так, сподобалось – 81,43</w:t>
      </w:r>
      <w:r w:rsidR="00AA140B" w:rsidRPr="003B3089">
        <w:rPr>
          <w:rFonts w:ascii="Times New Roman" w:eastAsia="Calibri" w:hAnsi="Times New Roman" w:cs="Times New Roman"/>
          <w:bCs/>
          <w:noProof/>
          <w:color w:val="000000" w:themeColor="text1"/>
          <w:kern w:val="2"/>
          <w:sz w:val="28"/>
          <w:szCs w:val="28"/>
          <w:lang w:val="uk-UA" w:eastAsia="uk-UA"/>
        </w:rPr>
        <w:t xml:space="preserve">%, не сподобалось – </w:t>
      </w:r>
      <w:r w:rsidRPr="003B3089">
        <w:rPr>
          <w:rFonts w:ascii="Times New Roman" w:eastAsia="Calibri" w:hAnsi="Times New Roman" w:cs="Times New Roman"/>
          <w:bCs/>
          <w:noProof/>
          <w:color w:val="000000" w:themeColor="text1"/>
          <w:kern w:val="2"/>
          <w:sz w:val="28"/>
          <w:szCs w:val="28"/>
          <w:lang w:val="uk-UA" w:eastAsia="uk-UA"/>
        </w:rPr>
        <w:t>2,86</w:t>
      </w:r>
      <w:r w:rsidR="00AA140B" w:rsidRPr="003B3089">
        <w:rPr>
          <w:rFonts w:ascii="Times New Roman" w:eastAsia="Calibri" w:hAnsi="Times New Roman" w:cs="Times New Roman"/>
          <w:bCs/>
          <w:noProof/>
          <w:color w:val="000000" w:themeColor="text1"/>
          <w:kern w:val="2"/>
          <w:sz w:val="28"/>
          <w:szCs w:val="28"/>
          <w:lang w:val="uk-UA" w:eastAsia="uk-UA"/>
        </w:rPr>
        <w:t>%;</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8</w:t>
      </w:r>
      <w:r w:rsidR="007C6118" w:rsidRPr="003B3089">
        <w:rPr>
          <w:rFonts w:ascii="Times New Roman" w:eastAsia="Calibri" w:hAnsi="Times New Roman" w:cs="Times New Roman"/>
          <w:bCs/>
          <w:noProof/>
          <w:color w:val="000000" w:themeColor="text1"/>
          <w:kern w:val="2"/>
          <w:sz w:val="28"/>
          <w:szCs w:val="28"/>
          <w:lang w:val="uk-UA" w:eastAsia="uk-UA"/>
        </w:rPr>
        <w:t xml:space="preserve"> клас - так, сподобалось – 65,12</w:t>
      </w:r>
      <w:r w:rsidR="00C108FD" w:rsidRPr="003B3089">
        <w:rPr>
          <w:rFonts w:ascii="Times New Roman" w:eastAsia="Calibri" w:hAnsi="Times New Roman" w:cs="Times New Roman"/>
          <w:bCs/>
          <w:noProof/>
          <w:color w:val="000000" w:themeColor="text1"/>
          <w:kern w:val="2"/>
          <w:sz w:val="28"/>
          <w:szCs w:val="28"/>
          <w:lang w:val="uk-UA" w:eastAsia="uk-UA"/>
        </w:rPr>
        <w:t xml:space="preserve">%, важко відповісти –2,33 </w:t>
      </w:r>
      <w:r w:rsidRPr="003B3089">
        <w:rPr>
          <w:rFonts w:ascii="Times New Roman" w:eastAsia="Calibri" w:hAnsi="Times New Roman" w:cs="Times New Roman"/>
          <w:bCs/>
          <w:noProof/>
          <w:color w:val="000000" w:themeColor="text1"/>
          <w:kern w:val="2"/>
          <w:sz w:val="28"/>
          <w:szCs w:val="28"/>
          <w:lang w:val="uk-UA" w:eastAsia="uk-UA"/>
        </w:rPr>
        <w:t>%;</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w:t>
      </w:r>
      <w:r w:rsidR="00FE7804">
        <w:rPr>
          <w:rFonts w:ascii="Times New Roman" w:eastAsia="Calibri" w:hAnsi="Times New Roman" w:cs="Times New Roman"/>
          <w:bCs/>
          <w:i/>
          <w:noProof/>
          <w:color w:val="000000" w:themeColor="text1"/>
          <w:kern w:val="2"/>
          <w:sz w:val="28"/>
          <w:szCs w:val="28"/>
          <w:lang w:val="uk-UA" w:eastAsia="uk-UA"/>
        </w:rPr>
        <w:t>діаграма 17</w:t>
      </w:r>
      <w:r w:rsidRPr="003B3089">
        <w:rPr>
          <w:rFonts w:ascii="Times New Roman" w:eastAsia="Calibri" w:hAnsi="Times New Roman" w:cs="Times New Roman"/>
          <w:bCs/>
          <w:noProof/>
          <w:color w:val="000000" w:themeColor="text1"/>
          <w:kern w:val="2"/>
          <w:sz w:val="28"/>
          <w:szCs w:val="28"/>
          <w:lang w:val="uk-UA" w:eastAsia="uk-UA"/>
        </w:rPr>
        <w:t>).</w:t>
      </w:r>
    </w:p>
    <w:p w:rsidR="00AA140B" w:rsidRPr="003B3089" w:rsidRDefault="00FE7804" w:rsidP="00437358">
      <w:pPr>
        <w:tabs>
          <w:tab w:val="left" w:pos="6317"/>
        </w:tabs>
        <w:spacing w:after="0" w:line="360" w:lineRule="auto"/>
        <w:ind w:firstLine="567"/>
        <w:jc w:val="right"/>
        <w:rPr>
          <w:rFonts w:ascii="Times New Roman" w:eastAsia="Calibri" w:hAnsi="Times New Roman" w:cs="Times New Roman"/>
          <w:b/>
          <w:bCs/>
          <w:i/>
          <w:noProof/>
          <w:color w:val="000000" w:themeColor="text1"/>
          <w:kern w:val="2"/>
          <w:sz w:val="28"/>
          <w:szCs w:val="28"/>
          <w:lang w:val="uk-UA" w:eastAsia="uk-UA"/>
        </w:rPr>
      </w:pPr>
      <w:r>
        <w:rPr>
          <w:rFonts w:ascii="Times New Roman" w:eastAsia="Calibri" w:hAnsi="Times New Roman" w:cs="Times New Roman"/>
          <w:b/>
          <w:bCs/>
          <w:i/>
          <w:noProof/>
          <w:color w:val="000000" w:themeColor="text1"/>
          <w:kern w:val="2"/>
          <w:sz w:val="28"/>
          <w:szCs w:val="28"/>
          <w:lang w:val="uk-UA" w:eastAsia="uk-UA"/>
        </w:rPr>
        <w:t>Діаграма 17</w:t>
      </w:r>
    </w:p>
    <w:p w:rsidR="00AA140B" w:rsidRPr="003B3089" w:rsidRDefault="00AA140B" w:rsidP="00437358">
      <w:pPr>
        <w:spacing w:after="0" w:line="360" w:lineRule="auto"/>
        <w:ind w:firstLine="567"/>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3E9EED06" wp14:editId="71F7CA08">
            <wp:extent cx="5778500" cy="2535936"/>
            <wp:effectExtent l="0" t="0" r="12700" b="17145"/>
            <wp:docPr id="44"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C6118"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У формуванні шанобливого ставлення до пам’яток історії та архітектури, прищеплення любові до прекрасного в освітньому закладі з</w:t>
      </w:r>
      <w:r w:rsidR="00735076" w:rsidRPr="003B3089">
        <w:rPr>
          <w:rFonts w:ascii="Times New Roman" w:eastAsia="Calibri" w:hAnsi="Times New Roman" w:cs="Times New Roman"/>
          <w:color w:val="000000" w:themeColor="text1"/>
          <w:kern w:val="2"/>
          <w:sz w:val="28"/>
          <w:szCs w:val="28"/>
          <w:lang w:val="uk-UA"/>
        </w:rPr>
        <w:t>дійснюються екскурсії в музеї</w:t>
      </w:r>
      <w:r w:rsidRPr="003B3089">
        <w:rPr>
          <w:rFonts w:ascii="Times New Roman" w:eastAsia="Calibri" w:hAnsi="Times New Roman" w:cs="Times New Roman"/>
          <w:color w:val="000000" w:themeColor="text1"/>
          <w:kern w:val="2"/>
          <w:sz w:val="28"/>
          <w:szCs w:val="28"/>
          <w:lang w:val="uk-UA"/>
        </w:rPr>
        <w:t xml:space="preserve"> міста</w:t>
      </w:r>
      <w:r w:rsidR="00735076" w:rsidRPr="003B3089">
        <w:rPr>
          <w:rFonts w:ascii="Times New Roman" w:eastAsia="Calibri" w:hAnsi="Times New Roman" w:cs="Times New Roman"/>
          <w:color w:val="000000" w:themeColor="text1"/>
          <w:kern w:val="2"/>
          <w:sz w:val="28"/>
          <w:szCs w:val="28"/>
          <w:lang w:val="uk-UA"/>
        </w:rPr>
        <w:t xml:space="preserve"> Стрия</w:t>
      </w:r>
      <w:r w:rsidRPr="003B3089">
        <w:rPr>
          <w:rFonts w:ascii="Times New Roman" w:eastAsia="Calibri" w:hAnsi="Times New Roman" w:cs="Times New Roman"/>
          <w:color w:val="000000" w:themeColor="text1"/>
          <w:kern w:val="2"/>
          <w:sz w:val="28"/>
          <w:szCs w:val="28"/>
          <w:lang w:val="uk-UA"/>
        </w:rPr>
        <w:t xml:space="preserve"> та міста Львова, поїздки у мальовничі куточки рідного краю. </w:t>
      </w:r>
    </w:p>
    <w:p w:rsidR="00AA140B" w:rsidRPr="003B3089" w:rsidRDefault="00AA140B"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Також упродовж минулого навчального року подорожували: </w:t>
      </w:r>
    </w:p>
    <w:p w:rsidR="00AA140B" w:rsidRPr="003B3089" w:rsidRDefault="007C6118"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учні 4-их класів (85,71</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7C6118" w:rsidP="00437358">
      <w:pPr>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учні 8-их класів (46,</w:t>
      </w:r>
      <w:r w:rsidR="00AA140B" w:rsidRPr="003B3089">
        <w:rPr>
          <w:rFonts w:ascii="Times New Roman" w:eastAsia="Calibri" w:hAnsi="Times New Roman" w:cs="Times New Roman"/>
          <w:color w:val="000000" w:themeColor="text1"/>
          <w:kern w:val="2"/>
          <w:sz w:val="28"/>
          <w:szCs w:val="28"/>
          <w:lang w:val="uk-UA"/>
        </w:rPr>
        <w:t>1%).</w:t>
      </w:r>
    </w:p>
    <w:p w:rsidR="00AA140B" w:rsidRPr="003B3089" w:rsidRDefault="00AA140B" w:rsidP="00437358">
      <w:pPr>
        <w:spacing w:after="0" w:line="360" w:lineRule="auto"/>
        <w:ind w:firstLine="567"/>
        <w:contextualSpacing/>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Ознайомлення школярів з історією свого краю, історією архітектурних споруд та пам’ятників призводить до зменшення проявів вандалізму, що виражається у різних проявах: невеликих написах і малюнках на шкільних партах, руйнування могил, пам’яток архітектури, нецензурні слова в громадських чи шкільних туалетах, нищення насаджень </w:t>
      </w:r>
      <w:r w:rsidR="00FE7804">
        <w:rPr>
          <w:rFonts w:ascii="Times New Roman" w:eastAsia="Calibri" w:hAnsi="Times New Roman" w:cs="Times New Roman"/>
          <w:i/>
          <w:color w:val="000000" w:themeColor="text1"/>
          <w:kern w:val="2"/>
          <w:sz w:val="28"/>
          <w:szCs w:val="28"/>
          <w:lang w:val="uk-UA"/>
        </w:rPr>
        <w:t>(діаграми 18 та 19</w:t>
      </w:r>
      <w:r w:rsidRPr="003B3089">
        <w:rPr>
          <w:rFonts w:ascii="Times New Roman" w:eastAsia="Calibri" w:hAnsi="Times New Roman" w:cs="Times New Roman"/>
          <w:i/>
          <w:color w:val="000000" w:themeColor="text1"/>
          <w:kern w:val="2"/>
          <w:sz w:val="28"/>
          <w:szCs w:val="28"/>
          <w:lang w:val="uk-UA"/>
        </w:rPr>
        <w:t>).</w:t>
      </w:r>
    </w:p>
    <w:p w:rsidR="00AA140B" w:rsidRPr="003B3089" w:rsidRDefault="00FE7804"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t>Діаграма 18</w:t>
      </w:r>
    </w:p>
    <w:p w:rsidR="00AA140B" w:rsidRPr="003B3089" w:rsidRDefault="00AA140B" w:rsidP="00FE7804">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2125487D" wp14:editId="2E5AAEDD">
            <wp:extent cx="5405718" cy="2510118"/>
            <wp:effectExtent l="0" t="0" r="24130" b="24130"/>
            <wp:docPr id="45"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140B" w:rsidRPr="003B3089" w:rsidRDefault="00FE7804" w:rsidP="00437358">
      <w:pPr>
        <w:spacing w:after="0" w:line="360" w:lineRule="auto"/>
        <w:ind w:firstLine="567"/>
        <w:contextualSpacing/>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t>Діаграма 19</w:t>
      </w:r>
    </w:p>
    <w:p w:rsidR="00AA140B" w:rsidRPr="003B3089" w:rsidRDefault="00AA140B" w:rsidP="00FE7804">
      <w:pPr>
        <w:spacing w:after="0" w:line="360" w:lineRule="auto"/>
        <w:ind w:firstLine="567"/>
        <w:contextualSpacing/>
        <w:jc w:val="center"/>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49EC091A" wp14:editId="7F25FB37">
            <wp:extent cx="4849906" cy="2303930"/>
            <wp:effectExtent l="0" t="0" r="27305" b="20320"/>
            <wp:docPr id="46"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A140B" w:rsidRPr="003B3089" w:rsidRDefault="00AA140B" w:rsidP="00437358">
      <w:pPr>
        <w:tabs>
          <w:tab w:val="left" w:pos="1846"/>
        </w:tabs>
        <w:spacing w:after="0" w:line="360" w:lineRule="auto"/>
        <w:ind w:firstLine="567"/>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lastRenderedPageBreak/>
        <w:t>Мотивацією до навчання є використання активних та інтерактивни</w:t>
      </w:r>
      <w:r w:rsidR="007A4E2B" w:rsidRPr="003B3089">
        <w:rPr>
          <w:rFonts w:ascii="Times New Roman" w:eastAsia="Calibri" w:hAnsi="Times New Roman" w:cs="Times New Roman"/>
          <w:color w:val="000000" w:themeColor="text1"/>
          <w:kern w:val="2"/>
          <w:sz w:val="28"/>
          <w:szCs w:val="28"/>
          <w:lang w:val="uk-UA"/>
        </w:rPr>
        <w:t>х методів. Учням 4-их класів (82,86</w:t>
      </w:r>
      <w:r w:rsidRPr="003B3089">
        <w:rPr>
          <w:rFonts w:ascii="Times New Roman" w:eastAsia="Calibri" w:hAnsi="Times New Roman" w:cs="Times New Roman"/>
          <w:color w:val="000000" w:themeColor="text1"/>
          <w:kern w:val="2"/>
          <w:sz w:val="28"/>
          <w:szCs w:val="28"/>
          <w:lang w:val="uk-UA"/>
        </w:rPr>
        <w:t xml:space="preserve">%) подобається працювати на уроках в парі з кимось або у групі </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Вчителі ж висловлюють свою думку про ефективність роботи на уро</w:t>
      </w:r>
      <w:r w:rsidR="00207832" w:rsidRPr="003B3089">
        <w:rPr>
          <w:rFonts w:ascii="Times New Roman" w:eastAsia="Calibri" w:hAnsi="Times New Roman" w:cs="Times New Roman"/>
          <w:color w:val="000000" w:themeColor="text1"/>
          <w:kern w:val="2"/>
          <w:sz w:val="28"/>
          <w:szCs w:val="28"/>
          <w:lang w:val="uk-UA"/>
        </w:rPr>
        <w:t>ках у парах (53,06%) та в групах (51,02</w:t>
      </w:r>
      <w:r w:rsidRPr="003B3089">
        <w:rPr>
          <w:rFonts w:ascii="Times New Roman" w:eastAsia="Calibri" w:hAnsi="Times New Roman" w:cs="Times New Roman"/>
          <w:color w:val="000000" w:themeColor="text1"/>
          <w:kern w:val="2"/>
          <w:sz w:val="28"/>
          <w:szCs w:val="28"/>
          <w:lang w:val="uk-UA"/>
        </w:rPr>
        <w:t>%).</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Для формування навичок самостійного викладу думки усно та на письмі виключно велике значення має опрацювання учнями власних творчих робіт, тому вчителі пропонують учня</w:t>
      </w:r>
      <w:r w:rsidR="00207832" w:rsidRPr="003B3089">
        <w:rPr>
          <w:rFonts w:ascii="Times New Roman" w:eastAsia="Calibri" w:hAnsi="Times New Roman" w:cs="Times New Roman"/>
          <w:color w:val="000000" w:themeColor="text1"/>
          <w:kern w:val="2"/>
          <w:sz w:val="28"/>
          <w:szCs w:val="28"/>
          <w:lang w:val="uk-UA"/>
        </w:rPr>
        <w:t>м написання творчих робіт (57,17</w:t>
      </w:r>
      <w:r w:rsidRPr="003B3089">
        <w:rPr>
          <w:rFonts w:ascii="Times New Roman" w:eastAsia="Calibri" w:hAnsi="Times New Roman" w:cs="Times New Roman"/>
          <w:color w:val="000000" w:themeColor="text1"/>
          <w:kern w:val="2"/>
          <w:sz w:val="28"/>
          <w:szCs w:val="28"/>
          <w:lang w:val="uk-UA"/>
        </w:rPr>
        <w:t>%) та створенн</w:t>
      </w:r>
      <w:r w:rsidR="00207832" w:rsidRPr="003B3089">
        <w:rPr>
          <w:rFonts w:ascii="Times New Roman" w:eastAsia="Calibri" w:hAnsi="Times New Roman" w:cs="Times New Roman"/>
          <w:color w:val="000000" w:themeColor="text1"/>
          <w:kern w:val="2"/>
          <w:sz w:val="28"/>
          <w:szCs w:val="28"/>
          <w:lang w:val="uk-UA"/>
        </w:rPr>
        <w:t>я проектів (65,31</w:t>
      </w:r>
      <w:r w:rsidRPr="003B3089">
        <w:rPr>
          <w:rFonts w:ascii="Times New Roman" w:eastAsia="Calibri" w:hAnsi="Times New Roman" w:cs="Times New Roman"/>
          <w:color w:val="000000" w:themeColor="text1"/>
          <w:kern w:val="2"/>
          <w:sz w:val="28"/>
          <w:szCs w:val="28"/>
          <w:lang w:val="uk-UA"/>
        </w:rPr>
        <w:t xml:space="preserve">%).  </w:t>
      </w:r>
      <w:r w:rsidR="00D33469">
        <w:rPr>
          <w:rFonts w:ascii="Times New Roman" w:eastAsia="Calibri" w:hAnsi="Times New Roman" w:cs="Times New Roman"/>
          <w:i/>
          <w:color w:val="000000" w:themeColor="text1"/>
          <w:kern w:val="2"/>
          <w:sz w:val="28"/>
          <w:szCs w:val="28"/>
          <w:lang w:val="uk-UA"/>
        </w:rPr>
        <w:t>(діаграма 20</w:t>
      </w:r>
      <w:r w:rsidR="00207832" w:rsidRPr="003B3089">
        <w:rPr>
          <w:rFonts w:ascii="Times New Roman" w:eastAsia="Calibri" w:hAnsi="Times New Roman" w:cs="Times New Roman"/>
          <w:i/>
          <w:color w:val="000000" w:themeColor="text1"/>
          <w:kern w:val="2"/>
          <w:sz w:val="28"/>
          <w:szCs w:val="28"/>
          <w:lang w:val="uk-UA"/>
        </w:rPr>
        <w:t>).</w:t>
      </w:r>
    </w:p>
    <w:p w:rsidR="00207832" w:rsidRPr="003B3089" w:rsidRDefault="00D33469" w:rsidP="00207832">
      <w:pPr>
        <w:tabs>
          <w:tab w:val="left" w:pos="1846"/>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t>Діаграма 20</w:t>
      </w:r>
    </w:p>
    <w:p w:rsidR="00207832" w:rsidRPr="003B3089" w:rsidRDefault="00207832" w:rsidP="00D33469">
      <w:pPr>
        <w:tabs>
          <w:tab w:val="left" w:pos="1846"/>
        </w:tabs>
        <w:spacing w:after="0" w:line="360" w:lineRule="auto"/>
        <w:ind w:firstLine="567"/>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3A3FBFF2" wp14:editId="3AB37B82">
            <wp:extent cx="5486400" cy="4061012"/>
            <wp:effectExtent l="0" t="0" r="19050" b="15875"/>
            <wp:docPr id="47"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На формування </w:t>
      </w:r>
      <w:proofErr w:type="spellStart"/>
      <w:r w:rsidRPr="003B3089">
        <w:rPr>
          <w:rFonts w:ascii="Times New Roman" w:eastAsia="Calibri" w:hAnsi="Times New Roman" w:cs="Times New Roman"/>
          <w:color w:val="000000" w:themeColor="text1"/>
          <w:kern w:val="2"/>
          <w:sz w:val="28"/>
          <w:szCs w:val="28"/>
          <w:lang w:val="uk-UA"/>
        </w:rPr>
        <w:t>культуротворчого</w:t>
      </w:r>
      <w:proofErr w:type="spellEnd"/>
      <w:r w:rsidRPr="003B3089">
        <w:rPr>
          <w:rFonts w:ascii="Times New Roman" w:eastAsia="Calibri" w:hAnsi="Times New Roman" w:cs="Times New Roman"/>
          <w:color w:val="000000" w:themeColor="text1"/>
          <w:kern w:val="2"/>
          <w:sz w:val="28"/>
          <w:szCs w:val="28"/>
          <w:lang w:val="uk-UA"/>
        </w:rPr>
        <w:t xml:space="preserve"> виховного простору впливає співпраця з бібліотекою. Бібліотека </w:t>
      </w:r>
      <w:proofErr w:type="spellStart"/>
      <w:r w:rsidRPr="003B3089">
        <w:rPr>
          <w:rFonts w:ascii="Times New Roman" w:eastAsia="Calibri" w:hAnsi="Times New Roman" w:cs="Times New Roman"/>
          <w:color w:val="000000" w:themeColor="text1"/>
          <w:kern w:val="2"/>
          <w:sz w:val="28"/>
          <w:szCs w:val="28"/>
          <w:lang w:val="uk-UA"/>
        </w:rPr>
        <w:t>–це</w:t>
      </w:r>
      <w:proofErr w:type="spellEnd"/>
      <w:r w:rsidRPr="003B3089">
        <w:rPr>
          <w:rFonts w:ascii="Times New Roman" w:eastAsia="Calibri" w:hAnsi="Times New Roman" w:cs="Times New Roman"/>
          <w:color w:val="000000" w:themeColor="text1"/>
          <w:kern w:val="2"/>
          <w:sz w:val="28"/>
          <w:szCs w:val="28"/>
          <w:lang w:val="uk-UA"/>
        </w:rPr>
        <w:t xml:space="preserve">  простір для освітніх можливостей кожного учня. Її головна мета – забезпечити всіх учасників освітнього процесу якісним бібліотечно-інформаційним обслуговуванням, надати допомогу у всебічному розвитку учня.</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Як свідчать відповіді респондентів, то вони користуються такими послугами бібліотеки (</w:t>
      </w:r>
      <w:r w:rsidR="00D33469">
        <w:rPr>
          <w:rFonts w:ascii="Times New Roman" w:eastAsia="Calibri" w:hAnsi="Times New Roman" w:cs="Times New Roman"/>
          <w:i/>
          <w:color w:val="000000" w:themeColor="text1"/>
          <w:kern w:val="2"/>
          <w:sz w:val="28"/>
          <w:szCs w:val="28"/>
          <w:lang w:val="uk-UA"/>
        </w:rPr>
        <w:t>діаграма 21</w:t>
      </w:r>
      <w:r w:rsidRPr="003B3089">
        <w:rPr>
          <w:rFonts w:ascii="Times New Roman" w:eastAsia="Calibri" w:hAnsi="Times New Roman" w:cs="Times New Roman"/>
          <w:color w:val="000000" w:themeColor="text1"/>
          <w:kern w:val="2"/>
          <w:sz w:val="28"/>
          <w:szCs w:val="28"/>
          <w:lang w:val="uk-UA"/>
        </w:rPr>
        <w:t>):</w:t>
      </w:r>
    </w:p>
    <w:p w:rsidR="00AA140B" w:rsidRPr="003B3089" w:rsidRDefault="00D33469" w:rsidP="00437358">
      <w:pPr>
        <w:tabs>
          <w:tab w:val="left" w:pos="1846"/>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lastRenderedPageBreak/>
        <w:t>Діаграма 21</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noProof/>
          <w:color w:val="000000" w:themeColor="text1"/>
          <w:kern w:val="2"/>
          <w:sz w:val="28"/>
          <w:szCs w:val="28"/>
          <w:lang w:val="uk-UA" w:eastAsia="uk-UA"/>
        </w:rPr>
        <w:drawing>
          <wp:inline distT="0" distB="0" distL="0" distR="0" wp14:anchorId="7375A881" wp14:editId="03CE4C36">
            <wp:extent cx="5486400" cy="3200400"/>
            <wp:effectExtent l="0" t="0" r="0" b="0"/>
            <wp:docPr id="48" name="Діагра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З опрацьованих нами відповідей респондентів можемо зробити висновки, що виховний простір нашого закладу освіти є загалом </w:t>
      </w:r>
      <w:proofErr w:type="spellStart"/>
      <w:r w:rsidRPr="003B3089">
        <w:rPr>
          <w:rFonts w:ascii="Times New Roman" w:eastAsia="Calibri" w:hAnsi="Times New Roman" w:cs="Times New Roman"/>
          <w:color w:val="000000" w:themeColor="text1"/>
          <w:kern w:val="2"/>
          <w:sz w:val="28"/>
          <w:szCs w:val="28"/>
          <w:lang w:val="uk-UA"/>
        </w:rPr>
        <w:t>культуротворчим</w:t>
      </w:r>
      <w:proofErr w:type="spellEnd"/>
      <w:r w:rsidRPr="003B3089">
        <w:rPr>
          <w:rFonts w:ascii="Times New Roman" w:eastAsia="Calibri" w:hAnsi="Times New Roman" w:cs="Times New Roman"/>
          <w:color w:val="000000" w:themeColor="text1"/>
          <w:kern w:val="2"/>
          <w:sz w:val="28"/>
          <w:szCs w:val="28"/>
          <w:lang w:val="uk-UA"/>
        </w:rPr>
        <w:t>. Вчителі використовують активні та інтерактивні методи навчання, працює бібліотека, проводяться різні виховні справи для того, щоб виховний простір був розвивальним та мотивував учнів до навчання.</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b/>
          <w:i/>
          <w:color w:val="000000" w:themeColor="text1"/>
          <w:kern w:val="2"/>
          <w:sz w:val="32"/>
          <w:szCs w:val="28"/>
          <w:lang w:val="uk-UA"/>
        </w:rPr>
      </w:pPr>
      <w:r w:rsidRPr="003B3089">
        <w:rPr>
          <w:rFonts w:ascii="Times New Roman" w:eastAsia="Calibri" w:hAnsi="Times New Roman" w:cs="Times New Roman"/>
          <w:b/>
          <w:i/>
          <w:color w:val="000000" w:themeColor="text1"/>
          <w:kern w:val="2"/>
          <w:sz w:val="32"/>
          <w:szCs w:val="28"/>
          <w:lang w:val="uk-UA"/>
        </w:rPr>
        <w:t xml:space="preserve">Рівень патріотизму (культури) в </w:t>
      </w:r>
      <w:r w:rsidR="00207832" w:rsidRPr="003B3089">
        <w:rPr>
          <w:rFonts w:ascii="Times New Roman" w:eastAsia="Calibri" w:hAnsi="Times New Roman" w:cs="Times New Roman"/>
          <w:b/>
          <w:i/>
          <w:color w:val="000000" w:themeColor="text1"/>
          <w:kern w:val="2"/>
          <w:sz w:val="32"/>
          <w:szCs w:val="28"/>
          <w:lang w:val="uk-UA"/>
        </w:rPr>
        <w:t>гімназії</w:t>
      </w:r>
      <w:r w:rsidRPr="003B3089">
        <w:rPr>
          <w:rFonts w:ascii="Times New Roman" w:eastAsia="Calibri" w:hAnsi="Times New Roman" w:cs="Times New Roman"/>
          <w:b/>
          <w:i/>
          <w:color w:val="000000" w:themeColor="text1"/>
          <w:kern w:val="2"/>
          <w:sz w:val="32"/>
          <w:szCs w:val="28"/>
          <w:lang w:val="uk-UA"/>
        </w:rPr>
        <w:t xml:space="preserve"> низький через: </w:t>
      </w:r>
    </w:p>
    <w:p w:rsidR="00AA140B" w:rsidRPr="003B3089" w:rsidRDefault="00AA140B" w:rsidP="00437358">
      <w:pPr>
        <w:numPr>
          <w:ilvl w:val="0"/>
          <w:numId w:val="6"/>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часткову відсутність можливостей для пізнання пам’яток природи, історії та культури України (екскурсій, туристичних подорожей);</w:t>
      </w:r>
    </w:p>
    <w:p w:rsidR="00AA140B" w:rsidRPr="003B3089" w:rsidRDefault="00AA140B" w:rsidP="00437358">
      <w:pPr>
        <w:numPr>
          <w:ilvl w:val="0"/>
          <w:numId w:val="5"/>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недбалість дітей про шкільне майно та пришкільну територію;</w:t>
      </w:r>
    </w:p>
    <w:p w:rsidR="00AA140B" w:rsidRPr="003B3089" w:rsidRDefault="00AA140B" w:rsidP="00437358">
      <w:pPr>
        <w:numPr>
          <w:ilvl w:val="0"/>
          <w:numId w:val="5"/>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недост</w:t>
      </w:r>
      <w:r w:rsidR="00271F0A" w:rsidRPr="003B3089">
        <w:rPr>
          <w:rFonts w:ascii="Times New Roman" w:eastAsia="Calibri" w:hAnsi="Times New Roman" w:cs="Times New Roman"/>
          <w:color w:val="000000" w:themeColor="text1"/>
          <w:kern w:val="2"/>
          <w:sz w:val="28"/>
          <w:szCs w:val="28"/>
          <w:lang w:val="uk-UA"/>
        </w:rPr>
        <w:t>атня увага в гімназії</w:t>
      </w:r>
      <w:r w:rsidRPr="003B3089">
        <w:rPr>
          <w:rFonts w:ascii="Times New Roman" w:eastAsia="Calibri" w:hAnsi="Times New Roman" w:cs="Times New Roman"/>
          <w:color w:val="000000" w:themeColor="text1"/>
          <w:kern w:val="2"/>
          <w:sz w:val="28"/>
          <w:szCs w:val="28"/>
          <w:lang w:val="uk-UA"/>
        </w:rPr>
        <w:t xml:space="preserve"> приділяється обмірковуванню проблем суспільного життя, зокрема, життя рідного міста, України;</w:t>
      </w:r>
    </w:p>
    <w:p w:rsidR="00AA140B" w:rsidRPr="003B3089" w:rsidRDefault="00AA140B" w:rsidP="00437358">
      <w:pPr>
        <w:numPr>
          <w:ilvl w:val="0"/>
          <w:numId w:val="5"/>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залучення учнів до виховних справ переважно як виконавців.</w:t>
      </w:r>
    </w:p>
    <w:p w:rsidR="00AA140B" w:rsidRPr="003B3089" w:rsidRDefault="00AA140B" w:rsidP="00437358">
      <w:pPr>
        <w:numPr>
          <w:ilvl w:val="0"/>
          <w:numId w:val="5"/>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proofErr w:type="spellStart"/>
      <w:r w:rsidRPr="003B3089">
        <w:rPr>
          <w:rFonts w:ascii="Times New Roman" w:eastAsia="Calibri" w:hAnsi="Times New Roman" w:cs="Times New Roman"/>
          <w:color w:val="000000" w:themeColor="text1"/>
          <w:kern w:val="2"/>
          <w:sz w:val="28"/>
          <w:szCs w:val="28"/>
          <w:lang w:val="uk-UA"/>
        </w:rPr>
        <w:t>неоснащення</w:t>
      </w:r>
      <w:proofErr w:type="spellEnd"/>
      <w:r w:rsidRPr="003B3089">
        <w:rPr>
          <w:rFonts w:ascii="Times New Roman" w:eastAsia="Calibri" w:hAnsi="Times New Roman" w:cs="Times New Roman"/>
          <w:color w:val="000000" w:themeColor="text1"/>
          <w:kern w:val="2"/>
          <w:sz w:val="28"/>
          <w:szCs w:val="28"/>
          <w:lang w:val="uk-UA"/>
        </w:rPr>
        <w:t xml:space="preserve"> бібліотеки сучасними інформаційними та комп’ютерними засобами;</w:t>
      </w:r>
    </w:p>
    <w:p w:rsidR="00437358" w:rsidRPr="003B3089" w:rsidRDefault="00AA140B" w:rsidP="00437358">
      <w:pPr>
        <w:numPr>
          <w:ilvl w:val="0"/>
          <w:numId w:val="5"/>
        </w:num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небажання батьків брати учать</w:t>
      </w:r>
      <w:r w:rsidR="00207832" w:rsidRPr="003B3089">
        <w:rPr>
          <w:rFonts w:ascii="Times New Roman" w:eastAsia="Calibri" w:hAnsi="Times New Roman" w:cs="Times New Roman"/>
          <w:color w:val="000000" w:themeColor="text1"/>
          <w:kern w:val="2"/>
          <w:sz w:val="28"/>
          <w:szCs w:val="28"/>
          <w:lang w:val="uk-UA"/>
        </w:rPr>
        <w:t xml:space="preserve"> в позаурочній діяльності (учні 8-их класів 44,19</w:t>
      </w:r>
      <w:r w:rsidRPr="003B3089">
        <w:rPr>
          <w:rFonts w:ascii="Times New Roman" w:eastAsia="Calibri" w:hAnsi="Times New Roman" w:cs="Times New Roman"/>
          <w:color w:val="000000" w:themeColor="text1"/>
          <w:kern w:val="2"/>
          <w:sz w:val="28"/>
          <w:szCs w:val="28"/>
          <w:lang w:val="uk-UA"/>
        </w:rPr>
        <w:t>%);</w:t>
      </w:r>
    </w:p>
    <w:p w:rsidR="00AA140B" w:rsidRPr="003B3089" w:rsidRDefault="00437358" w:rsidP="00437358">
      <w:pPr>
        <w:tabs>
          <w:tab w:val="left" w:pos="709"/>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ab/>
      </w:r>
      <w:r w:rsidR="00AA140B" w:rsidRPr="003B3089">
        <w:rPr>
          <w:rFonts w:ascii="Times New Roman" w:eastAsia="Calibri" w:hAnsi="Times New Roman" w:cs="Times New Roman"/>
          <w:b/>
          <w:color w:val="000000" w:themeColor="text1"/>
          <w:kern w:val="2"/>
          <w:sz w:val="32"/>
          <w:szCs w:val="28"/>
          <w:lang w:val="uk-UA"/>
        </w:rPr>
        <w:t>Ключове запит</w:t>
      </w:r>
      <w:r w:rsidR="00207832" w:rsidRPr="003B3089">
        <w:rPr>
          <w:rFonts w:ascii="Times New Roman" w:eastAsia="Calibri" w:hAnsi="Times New Roman" w:cs="Times New Roman"/>
          <w:b/>
          <w:color w:val="000000" w:themeColor="text1"/>
          <w:kern w:val="2"/>
          <w:sz w:val="32"/>
          <w:szCs w:val="28"/>
          <w:lang w:val="uk-UA"/>
        </w:rPr>
        <w:t>ання 5: Наскільки спільноти гімназії</w:t>
      </w:r>
      <w:r w:rsidR="00AA140B" w:rsidRPr="003B3089">
        <w:rPr>
          <w:rFonts w:ascii="Times New Roman" w:eastAsia="Calibri" w:hAnsi="Times New Roman" w:cs="Times New Roman"/>
          <w:b/>
          <w:color w:val="000000" w:themeColor="text1"/>
          <w:kern w:val="2"/>
          <w:sz w:val="32"/>
          <w:szCs w:val="28"/>
          <w:lang w:val="uk-UA"/>
        </w:rPr>
        <w:t xml:space="preserve"> відкриті для партнерства (</w:t>
      </w:r>
      <w:r w:rsidR="00AA140B" w:rsidRPr="003B3089">
        <w:rPr>
          <w:rFonts w:ascii="Times New Roman" w:eastAsia="Calibri" w:hAnsi="Times New Roman" w:cs="Times New Roman"/>
          <w:b/>
          <w:i/>
          <w:color w:val="000000" w:themeColor="text1"/>
          <w:kern w:val="2"/>
          <w:sz w:val="32"/>
          <w:szCs w:val="28"/>
          <w:lang w:val="uk-UA"/>
        </w:rPr>
        <w:t>відкритий виховний простір</w:t>
      </w:r>
      <w:r w:rsidR="00AA140B" w:rsidRPr="003B3089">
        <w:rPr>
          <w:rFonts w:ascii="Times New Roman" w:eastAsia="Calibri" w:hAnsi="Times New Roman" w:cs="Times New Roman"/>
          <w:b/>
          <w:color w:val="000000" w:themeColor="text1"/>
          <w:kern w:val="2"/>
          <w:sz w:val="32"/>
          <w:szCs w:val="28"/>
          <w:lang w:val="uk-UA"/>
        </w:rPr>
        <w:t>)?</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b/>
          <w:color w:val="000000" w:themeColor="text1"/>
          <w:kern w:val="2"/>
          <w:sz w:val="32"/>
          <w:szCs w:val="28"/>
          <w:lang w:val="uk-UA"/>
        </w:rPr>
        <w:lastRenderedPageBreak/>
        <w:t xml:space="preserve">Теза: </w:t>
      </w:r>
      <w:r w:rsidRPr="003B3089">
        <w:rPr>
          <w:rFonts w:ascii="Times New Roman" w:eastAsia="Calibri" w:hAnsi="Times New Roman" w:cs="Times New Roman"/>
          <w:i/>
          <w:color w:val="000000" w:themeColor="text1"/>
          <w:kern w:val="2"/>
          <w:sz w:val="32"/>
          <w:szCs w:val="28"/>
          <w:lang w:val="uk-UA"/>
        </w:rPr>
        <w:t xml:space="preserve">в </w:t>
      </w:r>
      <w:r w:rsidR="00271F0A" w:rsidRPr="003B3089">
        <w:rPr>
          <w:rFonts w:ascii="Times New Roman" w:eastAsia="Calibri" w:hAnsi="Times New Roman" w:cs="Times New Roman"/>
          <w:i/>
          <w:color w:val="000000" w:themeColor="text1"/>
          <w:kern w:val="2"/>
          <w:sz w:val="32"/>
          <w:szCs w:val="28"/>
          <w:lang w:val="uk-UA"/>
        </w:rPr>
        <w:t>школі</w:t>
      </w:r>
      <w:r w:rsidRPr="003B3089">
        <w:rPr>
          <w:rFonts w:ascii="Times New Roman" w:eastAsia="Calibri" w:hAnsi="Times New Roman" w:cs="Times New Roman"/>
          <w:i/>
          <w:color w:val="000000" w:themeColor="text1"/>
          <w:kern w:val="2"/>
          <w:sz w:val="32"/>
          <w:szCs w:val="28"/>
          <w:lang w:val="uk-UA"/>
        </w:rPr>
        <w:t xml:space="preserve"> загалом учасники освітнього процесу недостатньо відкриті для партнерства з громадськими організаціями</w:t>
      </w:r>
      <w:r w:rsidRPr="003B3089">
        <w:rPr>
          <w:rFonts w:ascii="Times New Roman" w:eastAsia="Calibri" w:hAnsi="Times New Roman" w:cs="Times New Roman"/>
          <w:b/>
          <w:color w:val="000000" w:themeColor="text1"/>
          <w:kern w:val="2"/>
          <w:sz w:val="32"/>
          <w:szCs w:val="28"/>
          <w:lang w:val="uk-UA"/>
        </w:rPr>
        <w:t>.</w:t>
      </w:r>
    </w:p>
    <w:p w:rsidR="00AA140B" w:rsidRPr="003B3089" w:rsidRDefault="00207832" w:rsidP="00437358">
      <w:pPr>
        <w:tabs>
          <w:tab w:val="left" w:pos="1846"/>
        </w:tabs>
        <w:spacing w:after="0" w:line="360" w:lineRule="auto"/>
        <w:ind w:firstLine="567"/>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 гімназії</w:t>
      </w:r>
      <w:r w:rsidR="00AA140B" w:rsidRPr="003B3089">
        <w:rPr>
          <w:rFonts w:ascii="Times New Roman" w:eastAsia="Calibri" w:hAnsi="Times New Roman" w:cs="Times New Roman"/>
          <w:color w:val="000000" w:themeColor="text1"/>
          <w:kern w:val="2"/>
          <w:sz w:val="28"/>
          <w:szCs w:val="28"/>
          <w:lang w:val="uk-UA"/>
        </w:rPr>
        <w:t xml:space="preserve"> відбувається вільний обмін інформацією між усіма суб’єктами освітнього процесу, впр</w:t>
      </w:r>
      <w:r w:rsidRPr="003B3089">
        <w:rPr>
          <w:rFonts w:ascii="Times New Roman" w:eastAsia="Calibri" w:hAnsi="Times New Roman" w:cs="Times New Roman"/>
          <w:color w:val="000000" w:themeColor="text1"/>
          <w:kern w:val="2"/>
          <w:sz w:val="28"/>
          <w:szCs w:val="28"/>
          <w:lang w:val="uk-UA"/>
        </w:rPr>
        <w:t>оваджують</w:t>
      </w:r>
      <w:r w:rsidR="00271F0A" w:rsidRPr="003B3089">
        <w:rPr>
          <w:rFonts w:ascii="Times New Roman" w:eastAsia="Calibri" w:hAnsi="Times New Roman" w:cs="Times New Roman"/>
          <w:color w:val="000000" w:themeColor="text1"/>
          <w:kern w:val="2"/>
          <w:sz w:val="28"/>
          <w:szCs w:val="28"/>
          <w:lang w:val="uk-UA"/>
        </w:rPr>
        <w:t>ся інновації, з</w:t>
      </w:r>
      <w:r w:rsidRPr="003B3089">
        <w:rPr>
          <w:rFonts w:ascii="Times New Roman" w:eastAsia="Calibri" w:hAnsi="Times New Roman" w:cs="Times New Roman"/>
          <w:color w:val="000000" w:themeColor="text1"/>
          <w:kern w:val="2"/>
          <w:sz w:val="28"/>
          <w:szCs w:val="28"/>
          <w:lang w:val="uk-UA"/>
        </w:rPr>
        <w:t xml:space="preserve"> гімназією</w:t>
      </w:r>
      <w:r w:rsidR="00AA140B" w:rsidRPr="003B3089">
        <w:rPr>
          <w:rFonts w:ascii="Times New Roman" w:eastAsia="Calibri" w:hAnsi="Times New Roman" w:cs="Times New Roman"/>
          <w:color w:val="000000" w:themeColor="text1"/>
          <w:kern w:val="2"/>
          <w:sz w:val="28"/>
          <w:szCs w:val="28"/>
          <w:lang w:val="uk-UA"/>
        </w:rPr>
        <w:t xml:space="preserve"> співпрацюють сім’ї, органи влади та  самоврядування, громадськість, а значить простір освітнього закладу є достатньо </w:t>
      </w:r>
      <w:r w:rsidR="00AA140B" w:rsidRPr="003B3089">
        <w:rPr>
          <w:rFonts w:ascii="Times New Roman" w:eastAsia="Calibri" w:hAnsi="Times New Roman" w:cs="Times New Roman"/>
          <w:b/>
          <w:color w:val="000000" w:themeColor="text1"/>
          <w:kern w:val="2"/>
          <w:sz w:val="28"/>
          <w:szCs w:val="28"/>
          <w:lang w:val="uk-UA"/>
        </w:rPr>
        <w:t>відкритий</w:t>
      </w:r>
      <w:r w:rsidR="00AA140B" w:rsidRPr="003B3089">
        <w:rPr>
          <w:rFonts w:ascii="Times New Roman" w:eastAsia="Calibri" w:hAnsi="Times New Roman" w:cs="Times New Roman"/>
          <w:color w:val="000000" w:themeColor="text1"/>
          <w:kern w:val="2"/>
          <w:sz w:val="28"/>
          <w:szCs w:val="28"/>
          <w:lang w:val="uk-UA"/>
        </w:rPr>
        <w:t>:</w:t>
      </w:r>
    </w:p>
    <w:p w:rsidR="00AA140B" w:rsidRPr="003B3089" w:rsidRDefault="00271F0A" w:rsidP="00515776">
      <w:pPr>
        <w:numPr>
          <w:ilvl w:val="0"/>
          <w:numId w:val="2"/>
        </w:numPr>
        <w:tabs>
          <w:tab w:val="left" w:pos="1560"/>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учні</w:t>
      </w:r>
      <w:r w:rsidR="00AA140B" w:rsidRPr="003B3089">
        <w:rPr>
          <w:rFonts w:ascii="Times New Roman" w:eastAsia="Calibri" w:hAnsi="Times New Roman" w:cs="Times New Roman"/>
          <w:bCs/>
          <w:noProof/>
          <w:color w:val="000000" w:themeColor="text1"/>
          <w:kern w:val="2"/>
          <w:sz w:val="28"/>
          <w:szCs w:val="28"/>
          <w:lang w:val="uk-UA" w:eastAsia="uk-UA"/>
        </w:rPr>
        <w:t xml:space="preserve"> 8-их класів (</w:t>
      </w:r>
      <w:r w:rsidR="00157BEB" w:rsidRPr="003B3089">
        <w:rPr>
          <w:rFonts w:ascii="Times New Roman" w:eastAsia="Calibri" w:hAnsi="Times New Roman" w:cs="Times New Roman"/>
          <w:bCs/>
          <w:noProof/>
          <w:color w:val="000000" w:themeColor="text1"/>
          <w:kern w:val="2"/>
          <w:sz w:val="28"/>
          <w:szCs w:val="28"/>
          <w:lang w:val="uk-UA" w:eastAsia="uk-UA"/>
        </w:rPr>
        <w:t>65,12</w:t>
      </w:r>
      <w:r w:rsidR="00AA140B" w:rsidRPr="003B3089">
        <w:rPr>
          <w:rFonts w:ascii="Times New Roman" w:eastAsia="Calibri" w:hAnsi="Times New Roman" w:cs="Times New Roman"/>
          <w:bCs/>
          <w:noProof/>
          <w:color w:val="000000" w:themeColor="text1"/>
          <w:kern w:val="2"/>
          <w:sz w:val="28"/>
          <w:szCs w:val="28"/>
          <w:lang w:val="uk-UA" w:eastAsia="uk-UA"/>
        </w:rPr>
        <w:t>% опитаних);</w:t>
      </w:r>
    </w:p>
    <w:p w:rsidR="00AA140B" w:rsidRPr="003B3089" w:rsidRDefault="00157BEB" w:rsidP="00515776">
      <w:pPr>
        <w:numPr>
          <w:ilvl w:val="0"/>
          <w:numId w:val="2"/>
        </w:numPr>
        <w:tabs>
          <w:tab w:val="left" w:pos="1560"/>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учні 4-их класів (1,43</w:t>
      </w:r>
      <w:r w:rsidR="00AA140B" w:rsidRPr="003B3089">
        <w:rPr>
          <w:rFonts w:ascii="Times New Roman" w:eastAsia="Calibri" w:hAnsi="Times New Roman" w:cs="Times New Roman"/>
          <w:bCs/>
          <w:noProof/>
          <w:color w:val="000000" w:themeColor="text1"/>
          <w:kern w:val="2"/>
          <w:sz w:val="28"/>
          <w:szCs w:val="28"/>
          <w:lang w:val="uk-UA" w:eastAsia="uk-UA"/>
        </w:rPr>
        <w:t>% опитаних);</w:t>
      </w:r>
    </w:p>
    <w:p w:rsidR="00AA140B" w:rsidRPr="003B3089" w:rsidRDefault="00AA140B" w:rsidP="00515776">
      <w:pPr>
        <w:numPr>
          <w:ilvl w:val="0"/>
          <w:numId w:val="2"/>
        </w:numPr>
        <w:tabs>
          <w:tab w:val="left" w:pos="1560"/>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батьків (</w:t>
      </w:r>
      <w:r w:rsidR="00157BEB" w:rsidRPr="003B3089">
        <w:rPr>
          <w:rFonts w:ascii="Times New Roman" w:eastAsia="Calibri" w:hAnsi="Times New Roman" w:cs="Times New Roman"/>
          <w:bCs/>
          <w:noProof/>
          <w:color w:val="000000" w:themeColor="text1"/>
          <w:kern w:val="2"/>
          <w:sz w:val="28"/>
          <w:szCs w:val="28"/>
          <w:lang w:val="uk-UA" w:eastAsia="uk-UA"/>
        </w:rPr>
        <w:t>10,61</w:t>
      </w:r>
      <w:r w:rsidRPr="003B3089">
        <w:rPr>
          <w:rFonts w:ascii="Times New Roman" w:eastAsia="Calibri" w:hAnsi="Times New Roman" w:cs="Times New Roman"/>
          <w:bCs/>
          <w:noProof/>
          <w:color w:val="000000" w:themeColor="text1"/>
          <w:kern w:val="2"/>
          <w:sz w:val="28"/>
          <w:szCs w:val="28"/>
          <w:lang w:val="uk-UA" w:eastAsia="uk-UA"/>
        </w:rPr>
        <w:t>% опитаних);</w:t>
      </w:r>
    </w:p>
    <w:p w:rsidR="00AA140B" w:rsidRPr="003B3089" w:rsidRDefault="00AA140B" w:rsidP="00515776">
      <w:pPr>
        <w:numPr>
          <w:ilvl w:val="0"/>
          <w:numId w:val="2"/>
        </w:numPr>
        <w:tabs>
          <w:tab w:val="left" w:pos="1560"/>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вчителі (</w:t>
      </w:r>
      <w:r w:rsidR="00157BEB" w:rsidRPr="003B3089">
        <w:rPr>
          <w:rFonts w:ascii="Times New Roman" w:eastAsia="Calibri" w:hAnsi="Times New Roman" w:cs="Times New Roman"/>
          <w:bCs/>
          <w:noProof/>
          <w:color w:val="000000" w:themeColor="text1"/>
          <w:kern w:val="2"/>
          <w:sz w:val="28"/>
          <w:szCs w:val="28"/>
          <w:lang w:val="uk-UA" w:eastAsia="uk-UA"/>
        </w:rPr>
        <w:t>59,18</w:t>
      </w:r>
      <w:r w:rsidRPr="003B3089">
        <w:rPr>
          <w:rFonts w:ascii="Times New Roman" w:eastAsia="Calibri" w:hAnsi="Times New Roman" w:cs="Times New Roman"/>
          <w:bCs/>
          <w:noProof/>
          <w:color w:val="000000" w:themeColor="text1"/>
          <w:kern w:val="2"/>
          <w:sz w:val="28"/>
          <w:szCs w:val="28"/>
          <w:lang w:val="uk-UA" w:eastAsia="uk-UA"/>
        </w:rPr>
        <w:t>% опитаних) (</w:t>
      </w:r>
      <w:r w:rsidR="00D33469">
        <w:rPr>
          <w:rFonts w:ascii="Times New Roman" w:eastAsia="Calibri" w:hAnsi="Times New Roman" w:cs="Times New Roman"/>
          <w:bCs/>
          <w:i/>
          <w:noProof/>
          <w:color w:val="000000" w:themeColor="text1"/>
          <w:kern w:val="2"/>
          <w:sz w:val="28"/>
          <w:szCs w:val="28"/>
          <w:lang w:val="uk-UA" w:eastAsia="uk-UA"/>
        </w:rPr>
        <w:t>діаграма 22</w:t>
      </w:r>
      <w:r w:rsidRPr="003B3089">
        <w:rPr>
          <w:rFonts w:ascii="Times New Roman" w:eastAsia="Calibri" w:hAnsi="Times New Roman" w:cs="Times New Roman"/>
          <w:bCs/>
          <w:noProof/>
          <w:color w:val="000000" w:themeColor="text1"/>
          <w:kern w:val="2"/>
          <w:sz w:val="28"/>
          <w:szCs w:val="28"/>
          <w:lang w:val="uk-UA" w:eastAsia="uk-UA"/>
        </w:rPr>
        <w:t>).</w:t>
      </w:r>
    </w:p>
    <w:p w:rsidR="00AA140B" w:rsidRPr="003B3089" w:rsidRDefault="00D33469" w:rsidP="00437358">
      <w:pPr>
        <w:tabs>
          <w:tab w:val="left" w:pos="6317"/>
        </w:tabs>
        <w:spacing w:after="0" w:line="360" w:lineRule="auto"/>
        <w:ind w:left="360" w:firstLine="567"/>
        <w:jc w:val="right"/>
        <w:rPr>
          <w:rFonts w:ascii="Times New Roman" w:eastAsia="Calibri" w:hAnsi="Times New Roman" w:cs="Times New Roman"/>
          <w:b/>
          <w:bCs/>
          <w:i/>
          <w:noProof/>
          <w:color w:val="000000" w:themeColor="text1"/>
          <w:kern w:val="2"/>
          <w:sz w:val="28"/>
          <w:szCs w:val="28"/>
          <w:lang w:val="uk-UA" w:eastAsia="uk-UA"/>
        </w:rPr>
      </w:pPr>
      <w:r>
        <w:rPr>
          <w:rFonts w:ascii="Times New Roman" w:eastAsia="Calibri" w:hAnsi="Times New Roman" w:cs="Times New Roman"/>
          <w:b/>
          <w:bCs/>
          <w:i/>
          <w:noProof/>
          <w:color w:val="000000" w:themeColor="text1"/>
          <w:kern w:val="2"/>
          <w:sz w:val="28"/>
          <w:szCs w:val="28"/>
          <w:lang w:val="uk-UA" w:eastAsia="uk-UA"/>
        </w:rPr>
        <w:t>Діаграма 22</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drawing>
          <wp:inline distT="0" distB="0" distL="0" distR="0" wp14:anchorId="6BB2188B" wp14:editId="2A647DB7">
            <wp:extent cx="5764305" cy="3065929"/>
            <wp:effectExtent l="0" t="0" r="27305" b="20320"/>
            <wp:docPr id="49" name="Ді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Учителі сприяють участі дітей з ООП  та учнів, для яких організоване індивідуальне навчання, у позакласній, позашкільній роботі, повноцінному спілкуванні з дітьми-однолітками.</w:t>
      </w:r>
    </w:p>
    <w:p w:rsidR="00AA140B" w:rsidRPr="003B3089" w:rsidRDefault="00AA140B" w:rsidP="00437358">
      <w:pPr>
        <w:tabs>
          <w:tab w:val="left" w:pos="6317"/>
        </w:tabs>
        <w:spacing w:after="0" w:line="360" w:lineRule="auto"/>
        <w:ind w:firstLine="567"/>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 xml:space="preserve">Позитивне ставлення (так само, як і до всіх інших) до учнів з особливими освітніми потребами відмітили: </w:t>
      </w:r>
    </w:p>
    <w:p w:rsidR="00AA140B" w:rsidRPr="003B3089" w:rsidRDefault="001740FD" w:rsidP="00515776">
      <w:pPr>
        <w:numPr>
          <w:ilvl w:val="0"/>
          <w:numId w:val="7"/>
        </w:numPr>
        <w:tabs>
          <w:tab w:val="left" w:pos="851"/>
        </w:tabs>
        <w:spacing w:after="0" w:line="360" w:lineRule="auto"/>
        <w:ind w:left="0" w:firstLine="567"/>
        <w:contextualSpacing/>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учні 4-их класів (81,4</w:t>
      </w:r>
      <w:r w:rsidR="00D33469">
        <w:rPr>
          <w:rFonts w:ascii="Times New Roman" w:eastAsia="Calibri" w:hAnsi="Times New Roman" w:cs="Times New Roman"/>
          <w:bCs/>
          <w:noProof/>
          <w:color w:val="000000" w:themeColor="text1"/>
          <w:kern w:val="2"/>
          <w:sz w:val="28"/>
          <w:szCs w:val="28"/>
          <w:lang w:val="uk-UA" w:eastAsia="uk-UA"/>
        </w:rPr>
        <w:t xml:space="preserve">3%) </w:t>
      </w:r>
    </w:p>
    <w:p w:rsidR="00437358" w:rsidRPr="003B3089" w:rsidRDefault="00AA140B" w:rsidP="00515776">
      <w:pPr>
        <w:numPr>
          <w:ilvl w:val="0"/>
          <w:numId w:val="7"/>
        </w:numPr>
        <w:tabs>
          <w:tab w:val="left" w:pos="851"/>
        </w:tabs>
        <w:spacing w:after="0" w:line="360" w:lineRule="auto"/>
        <w:ind w:left="0" w:firstLine="567"/>
        <w:contextualSpacing/>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учні 8-их класів (</w:t>
      </w:r>
      <w:r w:rsidR="001740FD" w:rsidRPr="003B3089">
        <w:rPr>
          <w:rFonts w:ascii="Times New Roman" w:eastAsia="Calibri" w:hAnsi="Times New Roman" w:cs="Times New Roman"/>
          <w:bCs/>
          <w:noProof/>
          <w:color w:val="000000" w:themeColor="text1"/>
          <w:kern w:val="2"/>
          <w:sz w:val="28"/>
          <w:szCs w:val="28"/>
          <w:lang w:val="uk-UA" w:eastAsia="uk-UA"/>
        </w:rPr>
        <w:t>62,79</w:t>
      </w:r>
      <w:r w:rsidRPr="003B3089">
        <w:rPr>
          <w:rFonts w:ascii="Times New Roman" w:eastAsia="Calibri" w:hAnsi="Times New Roman" w:cs="Times New Roman"/>
          <w:bCs/>
          <w:noProof/>
          <w:color w:val="000000" w:themeColor="text1"/>
          <w:kern w:val="2"/>
          <w:sz w:val="28"/>
          <w:szCs w:val="28"/>
          <w:lang w:val="uk-UA" w:eastAsia="uk-UA"/>
        </w:rPr>
        <w:t xml:space="preserve">%);  </w:t>
      </w:r>
      <w:bookmarkStart w:id="6" w:name="_Hlk149553857"/>
    </w:p>
    <w:p w:rsidR="00AA140B" w:rsidRPr="003B3089" w:rsidRDefault="00AA140B" w:rsidP="00515776">
      <w:pPr>
        <w:numPr>
          <w:ilvl w:val="0"/>
          <w:numId w:val="7"/>
        </w:numPr>
        <w:tabs>
          <w:tab w:val="left" w:pos="851"/>
        </w:tabs>
        <w:spacing w:after="0" w:line="360" w:lineRule="auto"/>
        <w:ind w:left="0" w:firstLine="567"/>
        <w:contextualSpacing/>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t>батьки (</w:t>
      </w:r>
      <w:r w:rsidR="001740FD" w:rsidRPr="003B3089">
        <w:rPr>
          <w:rFonts w:ascii="Times New Roman" w:eastAsia="Calibri" w:hAnsi="Times New Roman" w:cs="Times New Roman"/>
          <w:bCs/>
          <w:noProof/>
          <w:color w:val="000000" w:themeColor="text1"/>
          <w:kern w:val="2"/>
          <w:sz w:val="28"/>
          <w:szCs w:val="28"/>
          <w:lang w:val="uk-UA" w:eastAsia="uk-UA"/>
        </w:rPr>
        <w:t>16,67</w:t>
      </w:r>
      <w:r w:rsidRPr="003B3089">
        <w:rPr>
          <w:rFonts w:ascii="Times New Roman" w:eastAsia="Calibri" w:hAnsi="Times New Roman" w:cs="Times New Roman"/>
          <w:bCs/>
          <w:noProof/>
          <w:color w:val="000000" w:themeColor="text1"/>
          <w:kern w:val="2"/>
          <w:sz w:val="28"/>
          <w:szCs w:val="28"/>
          <w:lang w:val="uk-UA" w:eastAsia="uk-UA"/>
        </w:rPr>
        <w:t>%)</w:t>
      </w:r>
      <w:r w:rsidR="001740FD" w:rsidRPr="003B3089">
        <w:rPr>
          <w:rFonts w:ascii="Times New Roman" w:eastAsia="Calibri" w:hAnsi="Times New Roman" w:cs="Times New Roman"/>
          <w:bCs/>
          <w:noProof/>
          <w:color w:val="000000" w:themeColor="text1"/>
          <w:kern w:val="2"/>
          <w:sz w:val="28"/>
          <w:szCs w:val="28"/>
          <w:lang w:val="uk-UA" w:eastAsia="uk-UA"/>
        </w:rPr>
        <w:t>, 80,30% не належать до батьків/опікунів, які мають відповідати на це питання</w:t>
      </w:r>
      <w:r w:rsidRPr="003B3089">
        <w:rPr>
          <w:rFonts w:ascii="Times New Roman" w:eastAsia="Calibri" w:hAnsi="Times New Roman" w:cs="Times New Roman"/>
          <w:bCs/>
          <w:noProof/>
          <w:color w:val="000000" w:themeColor="text1"/>
          <w:kern w:val="2"/>
          <w:sz w:val="28"/>
          <w:szCs w:val="28"/>
          <w:lang w:val="uk-UA" w:eastAsia="uk-UA"/>
        </w:rPr>
        <w:t>;</w:t>
      </w:r>
    </w:p>
    <w:p w:rsidR="00AA140B" w:rsidRPr="003B3089" w:rsidRDefault="001740FD" w:rsidP="00515776">
      <w:pPr>
        <w:numPr>
          <w:ilvl w:val="0"/>
          <w:numId w:val="7"/>
        </w:numPr>
        <w:tabs>
          <w:tab w:val="left" w:pos="851"/>
        </w:tabs>
        <w:spacing w:after="0" w:line="360" w:lineRule="auto"/>
        <w:ind w:left="0" w:firstLine="567"/>
        <w:contextualSpacing/>
        <w:jc w:val="both"/>
        <w:rPr>
          <w:rFonts w:ascii="Times New Roman" w:eastAsia="Calibri" w:hAnsi="Times New Roman" w:cs="Times New Roman"/>
          <w:bCs/>
          <w:noProof/>
          <w:color w:val="000000" w:themeColor="text1"/>
          <w:kern w:val="2"/>
          <w:sz w:val="28"/>
          <w:szCs w:val="28"/>
          <w:lang w:val="uk-UA" w:eastAsia="uk-UA"/>
        </w:rPr>
      </w:pPr>
      <w:r w:rsidRPr="003B3089">
        <w:rPr>
          <w:rFonts w:ascii="Times New Roman" w:eastAsia="Calibri" w:hAnsi="Times New Roman" w:cs="Times New Roman"/>
          <w:bCs/>
          <w:noProof/>
          <w:color w:val="000000" w:themeColor="text1"/>
          <w:kern w:val="2"/>
          <w:sz w:val="28"/>
          <w:szCs w:val="28"/>
          <w:lang w:val="uk-UA" w:eastAsia="uk-UA"/>
        </w:rPr>
        <w:lastRenderedPageBreak/>
        <w:t>вчителі (75,51</w:t>
      </w:r>
      <w:r w:rsidR="00AA140B" w:rsidRPr="003B3089">
        <w:rPr>
          <w:rFonts w:ascii="Times New Roman" w:eastAsia="Calibri" w:hAnsi="Times New Roman" w:cs="Times New Roman"/>
          <w:bCs/>
          <w:noProof/>
          <w:color w:val="000000" w:themeColor="text1"/>
          <w:kern w:val="2"/>
          <w:sz w:val="28"/>
          <w:szCs w:val="28"/>
          <w:lang w:val="uk-UA" w:eastAsia="uk-UA"/>
        </w:rPr>
        <w:t xml:space="preserve">%). </w:t>
      </w:r>
      <w:bookmarkEnd w:id="6"/>
    </w:p>
    <w:p w:rsidR="00AA140B" w:rsidRPr="003B3089" w:rsidRDefault="00D33469" w:rsidP="00437358">
      <w:pPr>
        <w:tabs>
          <w:tab w:val="left" w:pos="1846"/>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Pr>
          <w:rFonts w:ascii="Times New Roman" w:eastAsia="Calibri" w:hAnsi="Times New Roman" w:cs="Times New Roman"/>
          <w:b/>
          <w:i/>
          <w:color w:val="000000" w:themeColor="text1"/>
          <w:kern w:val="2"/>
          <w:sz w:val="28"/>
          <w:szCs w:val="28"/>
          <w:lang w:val="uk-UA"/>
        </w:rPr>
        <w:t>Діаграма 23</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b/>
          <w:color w:val="000000" w:themeColor="text1"/>
          <w:kern w:val="2"/>
          <w:sz w:val="32"/>
          <w:szCs w:val="28"/>
          <w:lang w:val="uk-UA"/>
        </w:rPr>
      </w:pPr>
      <w:r w:rsidRPr="003B3089">
        <w:rPr>
          <w:rFonts w:ascii="Times New Roman" w:eastAsia="Calibri" w:hAnsi="Times New Roman" w:cs="Times New Roman"/>
          <w:bCs/>
          <w:noProof/>
          <w:color w:val="000000" w:themeColor="text1"/>
          <w:kern w:val="2"/>
          <w:sz w:val="28"/>
          <w:szCs w:val="28"/>
          <w:lang w:val="uk-UA" w:eastAsia="uk-UA"/>
        </w:rPr>
        <w:drawing>
          <wp:inline distT="0" distB="0" distL="0" distR="0" wp14:anchorId="0C57F199" wp14:editId="24DC21B3">
            <wp:extent cx="5809129" cy="3030071"/>
            <wp:effectExtent l="0" t="0" r="20320" b="18415"/>
            <wp:docPr id="50" name="Ді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i/>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Цікаві дані анкетування вчителів та батьків про частку різних категорій учасників освітнього процесу як користувачів шкільними засобами інформації. На запитання «Як учасники освітнього процесу та громадськість довідуються про прийняті адміністрацією закладу рішення, резул</w:t>
      </w:r>
      <w:r w:rsidR="00FD0209" w:rsidRPr="003B3089">
        <w:rPr>
          <w:rFonts w:ascii="Times New Roman" w:eastAsia="Calibri" w:hAnsi="Times New Roman" w:cs="Times New Roman"/>
          <w:color w:val="000000" w:themeColor="text1"/>
          <w:kern w:val="2"/>
          <w:sz w:val="28"/>
          <w:szCs w:val="28"/>
          <w:lang w:val="uk-UA"/>
        </w:rPr>
        <w:t>ьтати її роботи?» отримано</w:t>
      </w:r>
      <w:r w:rsidRPr="003B3089">
        <w:rPr>
          <w:rFonts w:ascii="Times New Roman" w:eastAsia="Calibri" w:hAnsi="Times New Roman" w:cs="Times New Roman"/>
          <w:color w:val="000000" w:themeColor="text1"/>
          <w:kern w:val="2"/>
          <w:sz w:val="28"/>
          <w:szCs w:val="28"/>
          <w:lang w:val="uk-UA"/>
        </w:rPr>
        <w:t xml:space="preserve"> відповіді вчителів та батьків. Порівняльна діаграма показує </w:t>
      </w:r>
      <w:r w:rsidR="00FD0209" w:rsidRPr="003B3089">
        <w:rPr>
          <w:rFonts w:ascii="Times New Roman" w:eastAsia="Calibri" w:hAnsi="Times New Roman" w:cs="Times New Roman"/>
          <w:color w:val="000000" w:themeColor="text1"/>
          <w:kern w:val="2"/>
          <w:sz w:val="28"/>
          <w:szCs w:val="28"/>
          <w:lang w:val="uk-UA"/>
        </w:rPr>
        <w:t>що директор щорічно звітує перед колективом та батьківським комітетом на загальних зборах</w:t>
      </w:r>
      <w:r w:rsidRPr="003B3089">
        <w:rPr>
          <w:rFonts w:ascii="Times New Roman" w:eastAsia="Calibri" w:hAnsi="Times New Roman" w:cs="Times New Roman"/>
          <w:color w:val="000000" w:themeColor="text1"/>
          <w:kern w:val="2"/>
          <w:sz w:val="28"/>
          <w:szCs w:val="28"/>
          <w:lang w:val="uk-UA"/>
        </w:rPr>
        <w:t xml:space="preserve"> (</w:t>
      </w:r>
      <w:r w:rsidR="00275B78" w:rsidRPr="003B3089">
        <w:rPr>
          <w:rFonts w:ascii="Times New Roman" w:eastAsia="Calibri" w:hAnsi="Times New Roman" w:cs="Times New Roman"/>
          <w:i/>
          <w:color w:val="000000" w:themeColor="text1"/>
          <w:kern w:val="2"/>
          <w:sz w:val="28"/>
          <w:szCs w:val="28"/>
          <w:lang w:val="uk-UA"/>
        </w:rPr>
        <w:t>діаграма 25</w:t>
      </w:r>
      <w:r w:rsidRPr="003B3089">
        <w:rPr>
          <w:rFonts w:ascii="Times New Roman" w:eastAsia="Calibri" w:hAnsi="Times New Roman" w:cs="Times New Roman"/>
          <w:i/>
          <w:color w:val="000000" w:themeColor="text1"/>
          <w:kern w:val="2"/>
          <w:sz w:val="28"/>
          <w:szCs w:val="28"/>
          <w:lang w:val="uk-UA"/>
        </w:rPr>
        <w:t>).</w:t>
      </w:r>
    </w:p>
    <w:p w:rsidR="00AA140B" w:rsidRPr="003B3089" w:rsidRDefault="00275B78" w:rsidP="00437358">
      <w:pPr>
        <w:tabs>
          <w:tab w:val="left" w:pos="1846"/>
        </w:tabs>
        <w:spacing w:after="0" w:line="360" w:lineRule="auto"/>
        <w:ind w:firstLine="567"/>
        <w:jc w:val="right"/>
        <w:rPr>
          <w:rFonts w:ascii="Times New Roman" w:eastAsia="Calibri" w:hAnsi="Times New Roman" w:cs="Times New Roman"/>
          <w:b/>
          <w:i/>
          <w:color w:val="000000" w:themeColor="text1"/>
          <w:kern w:val="2"/>
          <w:sz w:val="28"/>
          <w:szCs w:val="28"/>
          <w:lang w:val="uk-UA"/>
        </w:rPr>
      </w:pPr>
      <w:r w:rsidRPr="003B3089">
        <w:rPr>
          <w:rFonts w:ascii="Times New Roman" w:eastAsia="Calibri" w:hAnsi="Times New Roman" w:cs="Times New Roman"/>
          <w:b/>
          <w:i/>
          <w:color w:val="000000" w:themeColor="text1"/>
          <w:kern w:val="2"/>
          <w:sz w:val="28"/>
          <w:szCs w:val="28"/>
          <w:lang w:val="uk-UA"/>
        </w:rPr>
        <w:t>Діаграма 25</w:t>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color w:val="000000" w:themeColor="text1"/>
          <w:kern w:val="2"/>
          <w:sz w:val="32"/>
          <w:szCs w:val="28"/>
          <w:lang w:val="uk-UA"/>
        </w:rPr>
      </w:pPr>
      <w:r w:rsidRPr="003B3089">
        <w:rPr>
          <w:rFonts w:ascii="Times New Roman" w:eastAsia="Calibri" w:hAnsi="Times New Roman" w:cs="Times New Roman"/>
          <w:noProof/>
          <w:color w:val="000000" w:themeColor="text1"/>
          <w:kern w:val="2"/>
          <w:sz w:val="32"/>
          <w:szCs w:val="28"/>
          <w:lang w:val="uk-UA" w:eastAsia="uk-UA"/>
        </w:rPr>
        <w:drawing>
          <wp:inline distT="0" distB="0" distL="0" distR="0" wp14:anchorId="4E4E3F44" wp14:editId="2ADDF676">
            <wp:extent cx="5728854" cy="3096491"/>
            <wp:effectExtent l="0" t="0" r="24765" b="27940"/>
            <wp:docPr id="52" name="Ді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A140B" w:rsidRPr="003B3089" w:rsidRDefault="00AA140B" w:rsidP="00437358">
      <w:pPr>
        <w:tabs>
          <w:tab w:val="left" w:pos="1846"/>
        </w:tabs>
        <w:spacing w:after="0" w:line="360" w:lineRule="auto"/>
        <w:ind w:firstLine="567"/>
        <w:jc w:val="both"/>
        <w:rPr>
          <w:rFonts w:ascii="Times New Roman" w:eastAsia="Calibri" w:hAnsi="Times New Roman" w:cs="Times New Roman"/>
          <w:b/>
          <w:i/>
          <w:color w:val="000000" w:themeColor="text1"/>
          <w:kern w:val="2"/>
          <w:sz w:val="32"/>
          <w:szCs w:val="28"/>
          <w:lang w:val="uk-UA"/>
        </w:rPr>
      </w:pPr>
      <w:r w:rsidRPr="003B3089">
        <w:rPr>
          <w:rFonts w:ascii="Times New Roman" w:eastAsia="Calibri" w:hAnsi="Times New Roman" w:cs="Times New Roman"/>
          <w:b/>
          <w:i/>
          <w:color w:val="000000" w:themeColor="text1"/>
          <w:kern w:val="2"/>
          <w:sz w:val="32"/>
          <w:szCs w:val="28"/>
          <w:lang w:val="uk-UA"/>
        </w:rPr>
        <w:lastRenderedPageBreak/>
        <w:t>Рівень відкритості (</w:t>
      </w:r>
      <w:proofErr w:type="spellStart"/>
      <w:r w:rsidRPr="003B3089">
        <w:rPr>
          <w:rFonts w:ascii="Times New Roman" w:eastAsia="Calibri" w:hAnsi="Times New Roman" w:cs="Times New Roman"/>
          <w:b/>
          <w:i/>
          <w:color w:val="000000" w:themeColor="text1"/>
          <w:kern w:val="2"/>
          <w:sz w:val="32"/>
          <w:szCs w:val="28"/>
          <w:lang w:val="uk-UA"/>
        </w:rPr>
        <w:t>інклюзивності</w:t>
      </w:r>
      <w:proofErr w:type="spellEnd"/>
      <w:r w:rsidRPr="003B3089">
        <w:rPr>
          <w:rFonts w:ascii="Times New Roman" w:eastAsia="Calibri" w:hAnsi="Times New Roman" w:cs="Times New Roman"/>
          <w:b/>
          <w:i/>
          <w:color w:val="000000" w:themeColor="text1"/>
          <w:kern w:val="2"/>
          <w:sz w:val="32"/>
          <w:szCs w:val="28"/>
          <w:lang w:val="uk-UA"/>
        </w:rPr>
        <w:t xml:space="preserve">) в </w:t>
      </w:r>
      <w:r w:rsidR="00FD0209" w:rsidRPr="003B3089">
        <w:rPr>
          <w:rFonts w:ascii="Times New Roman" w:eastAsia="Calibri" w:hAnsi="Times New Roman" w:cs="Times New Roman"/>
          <w:b/>
          <w:i/>
          <w:color w:val="000000" w:themeColor="text1"/>
          <w:kern w:val="2"/>
          <w:sz w:val="32"/>
          <w:szCs w:val="28"/>
          <w:lang w:val="uk-UA"/>
        </w:rPr>
        <w:t>гімназії</w:t>
      </w:r>
      <w:r w:rsidRPr="003B3089">
        <w:rPr>
          <w:rFonts w:ascii="Times New Roman" w:eastAsia="Calibri" w:hAnsi="Times New Roman" w:cs="Times New Roman"/>
          <w:b/>
          <w:i/>
          <w:color w:val="000000" w:themeColor="text1"/>
          <w:kern w:val="2"/>
          <w:sz w:val="32"/>
          <w:szCs w:val="28"/>
          <w:lang w:val="uk-UA"/>
        </w:rPr>
        <w:t xml:space="preserve"> нижчий від очікуваного, бо:</w:t>
      </w:r>
    </w:p>
    <w:p w:rsidR="00AA140B" w:rsidRPr="003B3089" w:rsidRDefault="00FD0209" w:rsidP="00515776">
      <w:pPr>
        <w:numPr>
          <w:ilvl w:val="0"/>
          <w:numId w:val="8"/>
        </w:numPr>
        <w:tabs>
          <w:tab w:val="left" w:pos="426"/>
        </w:tabs>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 xml:space="preserve">Небажання </w:t>
      </w:r>
      <w:r w:rsidR="00AA140B" w:rsidRPr="003B3089">
        <w:rPr>
          <w:rFonts w:ascii="Times New Roman" w:eastAsia="Calibri" w:hAnsi="Times New Roman" w:cs="Times New Roman"/>
          <w:color w:val="000000" w:themeColor="text1"/>
          <w:kern w:val="2"/>
          <w:sz w:val="28"/>
          <w:szCs w:val="28"/>
          <w:lang w:val="uk-UA"/>
        </w:rPr>
        <w:t>батьків на участь у виховних справах (низька поінформованість, не залучення до виховних справ тощо);</w:t>
      </w:r>
    </w:p>
    <w:p w:rsidR="00AA140B" w:rsidRPr="003B3089" w:rsidRDefault="00AA140B" w:rsidP="00515776">
      <w:pPr>
        <w:numPr>
          <w:ilvl w:val="0"/>
          <w:numId w:val="8"/>
        </w:numPr>
        <w:tabs>
          <w:tab w:val="left" w:pos="426"/>
        </w:tabs>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Учасники освітнього процесу недостатньо пр</w:t>
      </w:r>
      <w:r w:rsidR="00207832" w:rsidRPr="003B3089">
        <w:rPr>
          <w:rFonts w:ascii="Times New Roman" w:eastAsia="Calibri" w:hAnsi="Times New Roman" w:cs="Times New Roman"/>
          <w:color w:val="000000" w:themeColor="text1"/>
          <w:kern w:val="2"/>
          <w:sz w:val="28"/>
          <w:szCs w:val="28"/>
          <w:lang w:val="uk-UA"/>
        </w:rPr>
        <w:t>оінформовані про співпрацю гімназії</w:t>
      </w:r>
      <w:r w:rsidRPr="003B3089">
        <w:rPr>
          <w:rFonts w:ascii="Times New Roman" w:eastAsia="Calibri" w:hAnsi="Times New Roman" w:cs="Times New Roman"/>
          <w:color w:val="000000" w:themeColor="text1"/>
          <w:kern w:val="2"/>
          <w:sz w:val="28"/>
          <w:szCs w:val="28"/>
          <w:lang w:val="uk-UA"/>
        </w:rPr>
        <w:t xml:space="preserve"> з громадськими організаціями та іноземними партнерами;</w:t>
      </w:r>
    </w:p>
    <w:p w:rsidR="00AA140B" w:rsidRPr="003B3089" w:rsidRDefault="00AA140B" w:rsidP="00515776">
      <w:pPr>
        <w:numPr>
          <w:ilvl w:val="0"/>
          <w:numId w:val="8"/>
        </w:numPr>
        <w:tabs>
          <w:tab w:val="left" w:pos="426"/>
        </w:tabs>
        <w:spacing w:after="0" w:line="360" w:lineRule="auto"/>
        <w:ind w:left="0" w:firstLine="284"/>
        <w:contextualSpacing/>
        <w:jc w:val="both"/>
        <w:rPr>
          <w:rFonts w:ascii="Times New Roman" w:eastAsia="Calibri" w:hAnsi="Times New Roman" w:cs="Times New Roman"/>
          <w:color w:val="000000" w:themeColor="text1"/>
          <w:kern w:val="2"/>
          <w:sz w:val="28"/>
          <w:szCs w:val="28"/>
          <w:lang w:val="uk-UA"/>
        </w:rPr>
      </w:pPr>
      <w:r w:rsidRPr="003B3089">
        <w:rPr>
          <w:rFonts w:ascii="Times New Roman" w:eastAsia="Calibri" w:hAnsi="Times New Roman" w:cs="Times New Roman"/>
          <w:color w:val="000000" w:themeColor="text1"/>
          <w:kern w:val="2"/>
          <w:sz w:val="28"/>
          <w:szCs w:val="28"/>
          <w:lang w:val="uk-UA"/>
        </w:rPr>
        <w:t>Незацікавленість педагогічного колективу до впровадження інновацій (використання багатого арсеналу інструментів співпраці).</w:t>
      </w:r>
    </w:p>
    <w:p w:rsidR="000B6B86" w:rsidRPr="003B3089" w:rsidRDefault="000B6B86" w:rsidP="00515776">
      <w:pPr>
        <w:spacing w:after="0" w:line="360" w:lineRule="auto"/>
        <w:ind w:firstLine="284"/>
        <w:rPr>
          <w:color w:val="000000" w:themeColor="text1"/>
          <w:lang w:val="uk-UA"/>
        </w:rPr>
      </w:pPr>
    </w:p>
    <w:p w:rsidR="002C5D5B" w:rsidRPr="003B3089" w:rsidRDefault="002C5D5B" w:rsidP="00391B09">
      <w:pPr>
        <w:spacing w:after="0" w:line="360" w:lineRule="auto"/>
        <w:ind w:firstLine="567"/>
        <w:rPr>
          <w:color w:val="000000" w:themeColor="text1"/>
          <w:lang w:val="uk-UA"/>
        </w:rPr>
      </w:pPr>
      <w:r w:rsidRPr="003B3089">
        <w:rPr>
          <w:color w:val="000000" w:themeColor="text1"/>
          <w:lang w:val="uk-UA"/>
        </w:rPr>
        <w:br w:type="page"/>
      </w:r>
    </w:p>
    <w:p w:rsidR="002C5D5B" w:rsidRPr="003B3089" w:rsidRDefault="002C5D5B" w:rsidP="00391B09">
      <w:pPr>
        <w:pStyle w:val="1"/>
        <w:jc w:val="center"/>
        <w:rPr>
          <w:color w:val="000000" w:themeColor="text1"/>
          <w:lang w:val="uk-UA"/>
        </w:rPr>
      </w:pPr>
      <w:bookmarkStart w:id="7" w:name="_Toc198128128"/>
      <w:r w:rsidRPr="003B3089">
        <w:rPr>
          <w:color w:val="000000" w:themeColor="text1"/>
          <w:lang w:val="uk-UA"/>
        </w:rPr>
        <w:lastRenderedPageBreak/>
        <w:t>ВИСНОВКИ</w:t>
      </w:r>
      <w:bookmarkEnd w:id="7"/>
    </w:p>
    <w:p w:rsidR="002C5D5B" w:rsidRPr="003B3089" w:rsidRDefault="002C5D5B" w:rsidP="002C5D5B">
      <w:pPr>
        <w:tabs>
          <w:tab w:val="left" w:pos="6317"/>
        </w:tabs>
        <w:spacing w:after="0" w:line="360" w:lineRule="auto"/>
        <w:ind w:firstLine="709"/>
        <w:jc w:val="both"/>
        <w:rPr>
          <w:rFonts w:ascii="Times New Roman" w:hAnsi="Times New Roman" w:cs="Times New Roman"/>
          <w:b/>
          <w:noProof/>
          <w:color w:val="000000" w:themeColor="text1"/>
          <w:sz w:val="28"/>
          <w:szCs w:val="28"/>
          <w:lang w:val="uk-UA" w:eastAsia="uk-UA"/>
        </w:rPr>
      </w:pPr>
      <w:r w:rsidRPr="003B3089">
        <w:rPr>
          <w:rFonts w:ascii="Times New Roman" w:eastAsia="Times New Roman" w:hAnsi="Times New Roman" w:cs="Times New Roman"/>
          <w:bCs/>
          <w:color w:val="000000" w:themeColor="text1"/>
          <w:sz w:val="28"/>
          <w:szCs w:val="28"/>
          <w:lang w:val="uk-UA"/>
        </w:rPr>
        <w:t>Наш</w:t>
      </w:r>
      <w:r w:rsidR="00FD0209" w:rsidRPr="003B3089">
        <w:rPr>
          <w:rFonts w:ascii="Times New Roman" w:eastAsia="Times New Roman" w:hAnsi="Times New Roman" w:cs="Times New Roman"/>
          <w:bCs/>
          <w:color w:val="000000" w:themeColor="text1"/>
          <w:sz w:val="28"/>
          <w:szCs w:val="28"/>
          <w:lang w:val="uk-UA"/>
        </w:rPr>
        <w:t>а</w:t>
      </w:r>
      <w:r w:rsidRPr="003B3089">
        <w:rPr>
          <w:rFonts w:ascii="Times New Roman" w:eastAsia="Times New Roman" w:hAnsi="Times New Roman" w:cs="Times New Roman"/>
          <w:bCs/>
          <w:color w:val="000000" w:themeColor="text1"/>
          <w:sz w:val="28"/>
          <w:szCs w:val="28"/>
          <w:lang w:val="uk-UA"/>
        </w:rPr>
        <w:t xml:space="preserve"> </w:t>
      </w:r>
      <w:r w:rsidR="00FD0209" w:rsidRPr="003B3089">
        <w:rPr>
          <w:rFonts w:ascii="Times New Roman" w:eastAsia="Times New Roman" w:hAnsi="Times New Roman" w:cs="Times New Roman"/>
          <w:bCs/>
          <w:color w:val="000000" w:themeColor="text1"/>
          <w:sz w:val="28"/>
          <w:szCs w:val="28"/>
          <w:lang w:val="uk-UA"/>
        </w:rPr>
        <w:t>гімназія</w:t>
      </w:r>
      <w:r w:rsidRPr="003B3089">
        <w:rPr>
          <w:rFonts w:ascii="Times New Roman" w:eastAsia="Times New Roman" w:hAnsi="Times New Roman" w:cs="Times New Roman"/>
          <w:bCs/>
          <w:color w:val="000000" w:themeColor="text1"/>
          <w:sz w:val="28"/>
          <w:szCs w:val="28"/>
          <w:lang w:val="uk-UA"/>
        </w:rPr>
        <w:t xml:space="preserve">, як і всі інші, ставить  перед собою  завдання - виховати свідомого громадянина, патріота України, забезпечити умови для всебічного розвитку учнів, створити умови  для особистісної реалізації в майбутньому, сформувати систему духовно-моральних цінностей та залучити батьків до співпраці. Тому всі учасники виховного простору </w:t>
      </w:r>
      <w:r w:rsidR="00207832" w:rsidRPr="003B3089">
        <w:rPr>
          <w:rFonts w:ascii="Times New Roman" w:eastAsia="Times New Roman" w:hAnsi="Times New Roman" w:cs="Times New Roman"/>
          <w:bCs/>
          <w:color w:val="000000" w:themeColor="text1"/>
          <w:sz w:val="28"/>
          <w:szCs w:val="28"/>
          <w:lang w:val="uk-UA"/>
        </w:rPr>
        <w:t>нашої гімназії</w:t>
      </w:r>
      <w:r w:rsidRPr="003B3089">
        <w:rPr>
          <w:rFonts w:ascii="Times New Roman" w:eastAsia="Times New Roman" w:hAnsi="Times New Roman" w:cs="Times New Roman"/>
          <w:bCs/>
          <w:color w:val="000000" w:themeColor="text1"/>
          <w:sz w:val="28"/>
          <w:szCs w:val="28"/>
          <w:lang w:val="uk-UA"/>
        </w:rPr>
        <w:t xml:space="preserve"> активно взаємодіють між собою, на що вказують виявлені у ході дослідження спільні очікування та прагнення більшості педагогів, учнів та батьків щодо завдань виховання. </w:t>
      </w:r>
    </w:p>
    <w:p w:rsidR="002C5D5B" w:rsidRPr="003B3089" w:rsidRDefault="002C5D5B" w:rsidP="002C5D5B">
      <w:pPr>
        <w:tabs>
          <w:tab w:val="left" w:pos="1846"/>
        </w:tabs>
        <w:spacing w:after="0" w:line="360" w:lineRule="auto"/>
        <w:jc w:val="both"/>
        <w:rPr>
          <w:rFonts w:ascii="Times New Roman" w:eastAsia="Times New Roman" w:hAnsi="Times New Roman" w:cs="Times New Roman"/>
          <w:color w:val="000000" w:themeColor="text1"/>
          <w:sz w:val="28"/>
          <w:szCs w:val="28"/>
          <w:lang w:val="uk-UA"/>
        </w:rPr>
      </w:pPr>
      <w:r w:rsidRPr="003B3089">
        <w:rPr>
          <w:rFonts w:ascii="Times New Roman" w:eastAsia="Times New Roman" w:hAnsi="Times New Roman" w:cs="Times New Roman"/>
          <w:color w:val="000000" w:themeColor="text1"/>
          <w:spacing w:val="-1"/>
          <w:sz w:val="28"/>
          <w:szCs w:val="28"/>
          <w:lang w:val="uk-UA"/>
        </w:rPr>
        <w:t xml:space="preserve">Результати виховання </w:t>
      </w:r>
      <w:r w:rsidRPr="003B3089">
        <w:rPr>
          <w:rFonts w:ascii="Times New Roman" w:eastAsia="Times New Roman" w:hAnsi="Times New Roman" w:cs="Times New Roman"/>
          <w:color w:val="000000" w:themeColor="text1"/>
          <w:sz w:val="28"/>
          <w:szCs w:val="28"/>
          <w:lang w:val="uk-UA"/>
        </w:rPr>
        <w:t xml:space="preserve">відповідають сучасним потребам української нації. Існуючі норми та взаємовідносини між учасниками освітнього процесу  є  доцільними для національно-патріотичного виховання і є погодженими між усіма учасниками освітнього процесу. Вони є актуальними для нації та місцевої громади, відповідають сучасним потребам українського  суспільства. Взаємовідносини у </w:t>
      </w:r>
      <w:r w:rsidR="00207832" w:rsidRPr="003B3089">
        <w:rPr>
          <w:rFonts w:ascii="Times New Roman" w:eastAsia="Times New Roman" w:hAnsi="Times New Roman" w:cs="Times New Roman"/>
          <w:color w:val="000000" w:themeColor="text1"/>
          <w:sz w:val="28"/>
          <w:szCs w:val="28"/>
          <w:lang w:val="uk-UA"/>
        </w:rPr>
        <w:t>гімназії</w:t>
      </w:r>
      <w:r w:rsidRPr="003B3089">
        <w:rPr>
          <w:rFonts w:ascii="Times New Roman" w:eastAsia="Times New Roman" w:hAnsi="Times New Roman" w:cs="Times New Roman"/>
          <w:color w:val="000000" w:themeColor="text1"/>
          <w:sz w:val="28"/>
          <w:szCs w:val="28"/>
          <w:lang w:val="uk-UA"/>
        </w:rPr>
        <w:t xml:space="preserve"> відповідають обласному стандартові виховного простору, учні перебувають у відкритому, безпечному,  патріотичному та гармонійному середовищі (</w:t>
      </w:r>
      <w:r w:rsidR="00D33469">
        <w:rPr>
          <w:rFonts w:ascii="Times New Roman" w:eastAsia="Times New Roman" w:hAnsi="Times New Roman" w:cs="Times New Roman"/>
          <w:i/>
          <w:color w:val="000000" w:themeColor="text1"/>
          <w:sz w:val="28"/>
          <w:szCs w:val="28"/>
          <w:lang w:val="uk-UA"/>
        </w:rPr>
        <w:t>діаграма 26</w:t>
      </w:r>
      <w:r w:rsidRPr="003B3089">
        <w:rPr>
          <w:rFonts w:ascii="Times New Roman" w:eastAsia="Times New Roman" w:hAnsi="Times New Roman" w:cs="Times New Roman"/>
          <w:color w:val="000000" w:themeColor="text1"/>
          <w:sz w:val="28"/>
          <w:szCs w:val="28"/>
          <w:lang w:val="uk-UA"/>
        </w:rPr>
        <w:t>).</w:t>
      </w:r>
    </w:p>
    <w:p w:rsidR="002C5D5B" w:rsidRPr="00D33469" w:rsidRDefault="00D33469" w:rsidP="00D33469">
      <w:pPr>
        <w:tabs>
          <w:tab w:val="left" w:pos="1846"/>
        </w:tabs>
        <w:spacing w:after="0" w:line="360" w:lineRule="auto"/>
        <w:jc w:val="right"/>
        <w:rPr>
          <w:rFonts w:ascii="Times New Roman" w:eastAsia="Times New Roman" w:hAnsi="Times New Roman" w:cs="Times New Roman"/>
          <w:b/>
          <w:i/>
          <w:color w:val="000000" w:themeColor="text1"/>
          <w:sz w:val="28"/>
          <w:szCs w:val="28"/>
          <w:lang w:val="uk-UA"/>
        </w:rPr>
      </w:pPr>
      <w:r>
        <w:rPr>
          <w:rFonts w:ascii="Times New Roman" w:eastAsia="Times New Roman" w:hAnsi="Times New Roman" w:cs="Times New Roman"/>
          <w:b/>
          <w:i/>
          <w:color w:val="000000" w:themeColor="text1"/>
          <w:sz w:val="28"/>
          <w:szCs w:val="28"/>
          <w:lang w:val="uk-UA"/>
        </w:rPr>
        <w:t>Діаграма 26</w:t>
      </w:r>
    </w:p>
    <w:p w:rsidR="002C5D5B" w:rsidRPr="003B3089" w:rsidRDefault="002C5D5B" w:rsidP="002C5D5B">
      <w:pPr>
        <w:tabs>
          <w:tab w:val="left" w:pos="1846"/>
        </w:tabs>
        <w:spacing w:after="0" w:line="360" w:lineRule="auto"/>
        <w:rPr>
          <w:rFonts w:ascii="Times New Roman" w:hAnsi="Times New Roman" w:cs="Times New Roman"/>
          <w:b/>
          <w:color w:val="000000" w:themeColor="text1"/>
          <w:sz w:val="28"/>
          <w:szCs w:val="28"/>
          <w:lang w:val="uk-UA"/>
        </w:rPr>
      </w:pPr>
      <w:r w:rsidRPr="003B3089">
        <w:rPr>
          <w:rFonts w:ascii="Times New Roman" w:hAnsi="Times New Roman" w:cs="Times New Roman"/>
          <w:b/>
          <w:noProof/>
          <w:color w:val="000000" w:themeColor="text1"/>
          <w:sz w:val="28"/>
          <w:szCs w:val="28"/>
          <w:lang w:val="uk-UA" w:eastAsia="uk-UA"/>
        </w:rPr>
        <w:drawing>
          <wp:inline distT="0" distB="0" distL="0" distR="0" wp14:anchorId="44E1AE58" wp14:editId="20EA31E0">
            <wp:extent cx="5755341" cy="3558988"/>
            <wp:effectExtent l="0" t="0" r="17145" b="22860"/>
            <wp:docPr id="1"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b/>
          <w:color w:val="000000" w:themeColor="text1"/>
          <w:sz w:val="28"/>
          <w:szCs w:val="28"/>
          <w:lang w:val="uk-UA"/>
        </w:rPr>
        <w:lastRenderedPageBreak/>
        <w:t>Безпечність</w:t>
      </w:r>
      <w:r w:rsidR="00207832" w:rsidRPr="003B3089">
        <w:rPr>
          <w:rFonts w:ascii="Times New Roman" w:hAnsi="Times New Roman" w:cs="Times New Roman"/>
          <w:color w:val="000000" w:themeColor="text1"/>
          <w:sz w:val="28"/>
          <w:szCs w:val="28"/>
          <w:lang w:val="uk-UA"/>
        </w:rPr>
        <w:t xml:space="preserve"> рідної гімназії</w:t>
      </w:r>
      <w:r w:rsidRPr="003B3089">
        <w:rPr>
          <w:rFonts w:ascii="Times New Roman" w:hAnsi="Times New Roman" w:cs="Times New Roman"/>
          <w:color w:val="000000" w:themeColor="text1"/>
          <w:sz w:val="28"/>
          <w:szCs w:val="28"/>
          <w:lang w:val="uk-UA"/>
        </w:rPr>
        <w:t xml:space="preserve"> для власного фізичного, соціального і духовного розвитку своїми відповідями підтвердила </w:t>
      </w:r>
      <w:r w:rsidR="006A7A80" w:rsidRPr="003B3089">
        <w:rPr>
          <w:rFonts w:ascii="Times New Roman" w:hAnsi="Times New Roman" w:cs="Times New Roman"/>
          <w:color w:val="000000" w:themeColor="text1"/>
          <w:sz w:val="28"/>
          <w:szCs w:val="28"/>
          <w:lang w:val="uk-UA"/>
        </w:rPr>
        <w:t xml:space="preserve">більша </w:t>
      </w:r>
      <w:r w:rsidRPr="003B3089">
        <w:rPr>
          <w:rFonts w:ascii="Times New Roman" w:hAnsi="Times New Roman" w:cs="Times New Roman"/>
          <w:color w:val="000000" w:themeColor="text1"/>
          <w:sz w:val="28"/>
          <w:szCs w:val="28"/>
          <w:lang w:val="uk-UA"/>
        </w:rPr>
        <w:t>частина опитаних учнів (діаграма 1);</w:t>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менше ніж 2</w:t>
      </w:r>
      <w:r w:rsidR="00C878FF" w:rsidRPr="003B3089">
        <w:rPr>
          <w:rFonts w:ascii="Times New Roman" w:hAnsi="Times New Roman" w:cs="Times New Roman"/>
          <w:color w:val="000000" w:themeColor="text1"/>
          <w:sz w:val="28"/>
          <w:szCs w:val="28"/>
          <w:lang w:val="uk-UA"/>
        </w:rPr>
        <w:t>5</w:t>
      </w:r>
      <w:r w:rsidRPr="003B3089">
        <w:rPr>
          <w:rFonts w:ascii="Times New Roman" w:hAnsi="Times New Roman" w:cs="Times New Roman"/>
          <w:color w:val="000000" w:themeColor="text1"/>
          <w:sz w:val="28"/>
          <w:szCs w:val="28"/>
          <w:lang w:val="uk-UA"/>
        </w:rPr>
        <w:t>% опитаних обрали відповіді, які свідчать, що у нашій</w:t>
      </w:r>
      <w:r w:rsidR="00207832" w:rsidRPr="003B3089">
        <w:rPr>
          <w:rFonts w:ascii="Times New Roman" w:hAnsi="Times New Roman" w:cs="Times New Roman"/>
          <w:color w:val="000000" w:themeColor="text1"/>
          <w:sz w:val="28"/>
          <w:szCs w:val="28"/>
          <w:lang w:val="uk-UA"/>
        </w:rPr>
        <w:t xml:space="preserve"> гімназії</w:t>
      </w:r>
      <w:r w:rsidRPr="003B3089">
        <w:rPr>
          <w:rFonts w:ascii="Times New Roman" w:hAnsi="Times New Roman" w:cs="Times New Roman"/>
          <w:color w:val="000000" w:themeColor="text1"/>
          <w:sz w:val="28"/>
          <w:szCs w:val="28"/>
          <w:lang w:val="uk-UA"/>
        </w:rPr>
        <w:t xml:space="preserve"> існує </w:t>
      </w:r>
      <w:r w:rsidRPr="003B3089">
        <w:rPr>
          <w:rFonts w:ascii="Times New Roman" w:hAnsi="Times New Roman" w:cs="Times New Roman"/>
          <w:b/>
          <w:color w:val="000000" w:themeColor="text1"/>
          <w:sz w:val="28"/>
          <w:szCs w:val="28"/>
          <w:lang w:val="uk-UA"/>
        </w:rPr>
        <w:t>довіра</w:t>
      </w:r>
      <w:r w:rsidRPr="003B3089">
        <w:rPr>
          <w:rFonts w:ascii="Times New Roman" w:hAnsi="Times New Roman" w:cs="Times New Roman"/>
          <w:color w:val="000000" w:themeColor="text1"/>
          <w:sz w:val="28"/>
          <w:szCs w:val="28"/>
          <w:lang w:val="uk-UA"/>
        </w:rPr>
        <w:t xml:space="preserve"> між вихованцями і </w:t>
      </w:r>
      <w:proofErr w:type="spellStart"/>
      <w:r w:rsidRPr="003B3089">
        <w:rPr>
          <w:rFonts w:ascii="Times New Roman" w:hAnsi="Times New Roman" w:cs="Times New Roman"/>
          <w:color w:val="000000" w:themeColor="text1"/>
          <w:sz w:val="28"/>
          <w:szCs w:val="28"/>
          <w:lang w:val="uk-UA"/>
        </w:rPr>
        <w:t>виховниками</w:t>
      </w:r>
      <w:proofErr w:type="spellEnd"/>
      <w:r w:rsidRPr="003B3089">
        <w:rPr>
          <w:rFonts w:ascii="Times New Roman" w:hAnsi="Times New Roman" w:cs="Times New Roman"/>
          <w:color w:val="000000" w:themeColor="text1"/>
          <w:sz w:val="28"/>
          <w:szCs w:val="28"/>
          <w:lang w:val="uk-UA"/>
        </w:rPr>
        <w:t xml:space="preserve"> (діаграма 5);</w:t>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гарантоване </w:t>
      </w:r>
      <w:r w:rsidRPr="003B3089">
        <w:rPr>
          <w:rFonts w:ascii="Times New Roman" w:hAnsi="Times New Roman" w:cs="Times New Roman"/>
          <w:b/>
          <w:color w:val="000000" w:themeColor="text1"/>
          <w:sz w:val="28"/>
          <w:szCs w:val="28"/>
          <w:lang w:val="uk-UA"/>
        </w:rPr>
        <w:t>право</w:t>
      </w:r>
      <w:r w:rsidRPr="003B3089">
        <w:rPr>
          <w:rFonts w:ascii="Times New Roman" w:hAnsi="Times New Roman" w:cs="Times New Roman"/>
          <w:color w:val="000000" w:themeColor="text1"/>
          <w:sz w:val="28"/>
          <w:szCs w:val="28"/>
          <w:lang w:val="uk-UA"/>
        </w:rPr>
        <w:t xml:space="preserve"> участі в житті освітньої спільноти, можливість висловлювати власну думку, вільно творити власну ідентичність, особисті взаємини, планувати власне навчання та участь у позаурочній діяльності підтвердил</w:t>
      </w:r>
      <w:r w:rsidR="006A7A80" w:rsidRPr="003B3089">
        <w:rPr>
          <w:rFonts w:ascii="Times New Roman" w:hAnsi="Times New Roman" w:cs="Times New Roman"/>
          <w:color w:val="000000" w:themeColor="text1"/>
          <w:sz w:val="28"/>
          <w:szCs w:val="28"/>
          <w:lang w:val="uk-UA"/>
        </w:rPr>
        <w:t>а більша</w:t>
      </w:r>
      <w:r w:rsidRPr="003B3089">
        <w:rPr>
          <w:rFonts w:ascii="Times New Roman" w:hAnsi="Times New Roman" w:cs="Times New Roman"/>
          <w:color w:val="000000" w:themeColor="text1"/>
          <w:sz w:val="28"/>
          <w:szCs w:val="28"/>
          <w:lang w:val="uk-UA"/>
        </w:rPr>
        <w:t xml:space="preserve"> частина опитаних респондентів (діаграма 9);</w:t>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відповіді, що дозволяють визнати виховний простір нашого освітнього закладу </w:t>
      </w:r>
      <w:r w:rsidRPr="003B3089">
        <w:rPr>
          <w:rFonts w:ascii="Times New Roman" w:hAnsi="Times New Roman" w:cs="Times New Roman"/>
          <w:b/>
          <w:color w:val="000000" w:themeColor="text1"/>
          <w:sz w:val="28"/>
          <w:szCs w:val="28"/>
          <w:lang w:val="uk-UA"/>
        </w:rPr>
        <w:t>патріотичним</w:t>
      </w:r>
      <w:r w:rsidRPr="003B3089">
        <w:rPr>
          <w:rFonts w:ascii="Times New Roman" w:hAnsi="Times New Roman" w:cs="Times New Roman"/>
          <w:color w:val="000000" w:themeColor="text1"/>
          <w:sz w:val="28"/>
          <w:szCs w:val="28"/>
          <w:lang w:val="uk-UA"/>
        </w:rPr>
        <w:t>, в середньому</w:t>
      </w:r>
      <w:r w:rsidR="006A7A80" w:rsidRPr="003B3089">
        <w:rPr>
          <w:rFonts w:ascii="Times New Roman" w:hAnsi="Times New Roman" w:cs="Times New Roman"/>
          <w:color w:val="000000" w:themeColor="text1"/>
          <w:sz w:val="28"/>
          <w:szCs w:val="28"/>
          <w:lang w:val="uk-UA"/>
        </w:rPr>
        <w:t xml:space="preserve"> </w:t>
      </w:r>
      <w:r w:rsidRPr="003B3089">
        <w:rPr>
          <w:rFonts w:ascii="Times New Roman" w:hAnsi="Times New Roman" w:cs="Times New Roman"/>
          <w:color w:val="000000" w:themeColor="text1"/>
          <w:sz w:val="28"/>
          <w:szCs w:val="28"/>
          <w:lang w:val="uk-UA"/>
        </w:rPr>
        <w:t>3</w:t>
      </w:r>
      <w:r w:rsidR="006A7A80" w:rsidRPr="003B3089">
        <w:rPr>
          <w:rFonts w:ascii="Times New Roman" w:hAnsi="Times New Roman" w:cs="Times New Roman"/>
          <w:color w:val="000000" w:themeColor="text1"/>
          <w:sz w:val="28"/>
          <w:szCs w:val="28"/>
          <w:lang w:val="uk-UA"/>
        </w:rPr>
        <w:t>8</w:t>
      </w:r>
      <w:r w:rsidRPr="003B3089">
        <w:rPr>
          <w:rFonts w:ascii="Times New Roman" w:hAnsi="Times New Roman" w:cs="Times New Roman"/>
          <w:color w:val="000000" w:themeColor="text1"/>
          <w:sz w:val="28"/>
          <w:szCs w:val="28"/>
          <w:lang w:val="uk-UA"/>
        </w:rPr>
        <w:t xml:space="preserve"> % опитаних (діаграма 13);</w:t>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з-поміж усіх учасників дослідження тільки 10%</w:t>
      </w:r>
      <w:r w:rsidR="006A7A80" w:rsidRPr="003B3089">
        <w:rPr>
          <w:rFonts w:ascii="Times New Roman" w:hAnsi="Times New Roman" w:cs="Times New Roman"/>
          <w:color w:val="000000" w:themeColor="text1"/>
          <w:sz w:val="28"/>
          <w:szCs w:val="28"/>
          <w:lang w:val="uk-UA"/>
        </w:rPr>
        <w:t xml:space="preserve"> </w:t>
      </w:r>
      <w:r w:rsidRPr="003B3089">
        <w:rPr>
          <w:rFonts w:ascii="Times New Roman" w:hAnsi="Times New Roman" w:cs="Times New Roman"/>
          <w:color w:val="000000" w:themeColor="text1"/>
          <w:sz w:val="28"/>
          <w:szCs w:val="28"/>
          <w:lang w:val="uk-UA"/>
        </w:rPr>
        <w:t>опитаних, відповідаючи на запитання, засві</w:t>
      </w:r>
      <w:r w:rsidR="00207832" w:rsidRPr="003B3089">
        <w:rPr>
          <w:rFonts w:ascii="Times New Roman" w:hAnsi="Times New Roman" w:cs="Times New Roman"/>
          <w:color w:val="000000" w:themeColor="text1"/>
          <w:sz w:val="28"/>
          <w:szCs w:val="28"/>
          <w:lang w:val="uk-UA"/>
        </w:rPr>
        <w:t xml:space="preserve">дчили, що виховний </w:t>
      </w:r>
      <w:proofErr w:type="spellStart"/>
      <w:r w:rsidR="00207832" w:rsidRPr="003B3089">
        <w:rPr>
          <w:rFonts w:ascii="Times New Roman" w:hAnsi="Times New Roman" w:cs="Times New Roman"/>
          <w:color w:val="000000" w:themeColor="text1"/>
          <w:sz w:val="28"/>
          <w:szCs w:val="28"/>
          <w:lang w:val="uk-UA"/>
        </w:rPr>
        <w:t>простіри</w:t>
      </w:r>
      <w:proofErr w:type="spellEnd"/>
      <w:r w:rsidR="00207832" w:rsidRPr="003B3089">
        <w:rPr>
          <w:rFonts w:ascii="Times New Roman" w:hAnsi="Times New Roman" w:cs="Times New Roman"/>
          <w:color w:val="000000" w:themeColor="text1"/>
          <w:sz w:val="28"/>
          <w:szCs w:val="28"/>
          <w:lang w:val="uk-UA"/>
        </w:rPr>
        <w:t xml:space="preserve"> гімназії</w:t>
      </w:r>
      <w:r w:rsidRPr="003B3089">
        <w:rPr>
          <w:rFonts w:ascii="Times New Roman" w:hAnsi="Times New Roman" w:cs="Times New Roman"/>
          <w:color w:val="000000" w:themeColor="text1"/>
          <w:sz w:val="28"/>
          <w:szCs w:val="28"/>
          <w:lang w:val="uk-UA"/>
        </w:rPr>
        <w:t xml:space="preserve"> є  </w:t>
      </w:r>
      <w:proofErr w:type="spellStart"/>
      <w:r w:rsidRPr="003B3089">
        <w:rPr>
          <w:rFonts w:ascii="Times New Roman" w:hAnsi="Times New Roman" w:cs="Times New Roman"/>
          <w:b/>
          <w:color w:val="000000" w:themeColor="text1"/>
          <w:sz w:val="28"/>
          <w:szCs w:val="28"/>
          <w:lang w:val="uk-UA"/>
        </w:rPr>
        <w:t>культуротворчим</w:t>
      </w:r>
      <w:proofErr w:type="spellEnd"/>
      <w:r w:rsidR="006A7A80" w:rsidRPr="003B3089">
        <w:rPr>
          <w:rFonts w:ascii="Times New Roman" w:hAnsi="Times New Roman" w:cs="Times New Roman"/>
          <w:b/>
          <w:color w:val="000000" w:themeColor="text1"/>
          <w:sz w:val="28"/>
          <w:szCs w:val="28"/>
          <w:lang w:val="uk-UA"/>
        </w:rPr>
        <w:t xml:space="preserve"> </w:t>
      </w:r>
      <w:r w:rsidRPr="003B3089">
        <w:rPr>
          <w:rFonts w:ascii="Times New Roman" w:hAnsi="Times New Roman" w:cs="Times New Roman"/>
          <w:color w:val="000000" w:themeColor="text1"/>
          <w:sz w:val="28"/>
          <w:szCs w:val="28"/>
          <w:lang w:val="uk-UA"/>
        </w:rPr>
        <w:t>(діаграма 14);</w:t>
      </w:r>
    </w:p>
    <w:p w:rsidR="002C5D5B" w:rsidRPr="003B3089" w:rsidRDefault="002C5D5B" w:rsidP="002C5D5B">
      <w:pPr>
        <w:pStyle w:val="a6"/>
        <w:numPr>
          <w:ilvl w:val="0"/>
          <w:numId w:val="23"/>
        </w:numPr>
        <w:tabs>
          <w:tab w:val="left" w:pos="1846"/>
        </w:tabs>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не всі респонденти обрали відповіді, з яких випливає, що простір нашого закладу є </w:t>
      </w:r>
      <w:r w:rsidRPr="003B3089">
        <w:rPr>
          <w:rFonts w:ascii="Times New Roman" w:hAnsi="Times New Roman" w:cs="Times New Roman"/>
          <w:b/>
          <w:color w:val="000000" w:themeColor="text1"/>
          <w:sz w:val="28"/>
          <w:szCs w:val="28"/>
          <w:lang w:val="uk-UA"/>
        </w:rPr>
        <w:t>відкритим</w:t>
      </w:r>
      <w:r w:rsidRPr="003B3089">
        <w:rPr>
          <w:rFonts w:ascii="Times New Roman" w:hAnsi="Times New Roman" w:cs="Times New Roman"/>
          <w:color w:val="000000" w:themeColor="text1"/>
          <w:sz w:val="28"/>
          <w:szCs w:val="28"/>
          <w:lang w:val="uk-UA"/>
        </w:rPr>
        <w:t xml:space="preserve"> для обміну інформацією, проникнення інновацій, становлення сталих зв’язків з сім’ями, органами влади та самоврядуван</w:t>
      </w:r>
      <w:r w:rsidR="00D33469">
        <w:rPr>
          <w:rFonts w:ascii="Times New Roman" w:hAnsi="Times New Roman" w:cs="Times New Roman"/>
          <w:color w:val="000000" w:themeColor="text1"/>
          <w:sz w:val="28"/>
          <w:szCs w:val="28"/>
          <w:lang w:val="uk-UA"/>
        </w:rPr>
        <w:t xml:space="preserve">ня, громадськістю </w:t>
      </w:r>
    </w:p>
    <w:p w:rsidR="002C5D5B" w:rsidRPr="003B3089" w:rsidRDefault="002C5D5B" w:rsidP="006A7A80">
      <w:pPr>
        <w:tabs>
          <w:tab w:val="left" w:pos="1846"/>
        </w:tabs>
        <w:spacing w:after="0" w:line="360" w:lineRule="auto"/>
        <w:ind w:left="360"/>
        <w:jc w:val="both"/>
        <w:rPr>
          <w:rFonts w:ascii="Times New Roman" w:hAnsi="Times New Roman" w:cs="Times New Roman"/>
          <w:i/>
          <w:color w:val="000000" w:themeColor="text1"/>
          <w:sz w:val="28"/>
          <w:szCs w:val="28"/>
          <w:lang w:val="uk-UA"/>
        </w:rPr>
      </w:pPr>
      <w:r w:rsidRPr="003B3089">
        <w:rPr>
          <w:rFonts w:ascii="Times New Roman" w:hAnsi="Times New Roman" w:cs="Times New Roman"/>
          <w:color w:val="000000" w:themeColor="text1"/>
          <w:sz w:val="28"/>
          <w:szCs w:val="28"/>
          <w:lang w:val="uk-UA"/>
        </w:rPr>
        <w:t>Більшість педагогічних працівників зазначили</w:t>
      </w:r>
      <w:r w:rsidR="00207832" w:rsidRPr="003B3089">
        <w:rPr>
          <w:rFonts w:ascii="Times New Roman" w:hAnsi="Times New Roman" w:cs="Times New Roman"/>
          <w:color w:val="000000" w:themeColor="text1"/>
          <w:sz w:val="28"/>
          <w:szCs w:val="28"/>
          <w:lang w:val="uk-UA"/>
        </w:rPr>
        <w:t>, що гімназія</w:t>
      </w:r>
      <w:r w:rsidRPr="003B3089">
        <w:rPr>
          <w:rFonts w:ascii="Times New Roman" w:hAnsi="Times New Roman" w:cs="Times New Roman"/>
          <w:color w:val="000000" w:themeColor="text1"/>
          <w:sz w:val="28"/>
          <w:szCs w:val="28"/>
          <w:lang w:val="uk-UA"/>
        </w:rPr>
        <w:t xml:space="preserve">  виховує такі якості особистості, як відповідальність (</w:t>
      </w:r>
      <w:r w:rsidR="006A7A80" w:rsidRPr="003B3089">
        <w:rPr>
          <w:rFonts w:ascii="Times New Roman" w:hAnsi="Times New Roman" w:cs="Times New Roman"/>
          <w:color w:val="000000" w:themeColor="text1"/>
          <w:sz w:val="28"/>
          <w:szCs w:val="28"/>
          <w:lang w:val="uk-UA"/>
        </w:rPr>
        <w:t>87,76%</w:t>
      </w:r>
      <w:r w:rsidRPr="003B3089">
        <w:rPr>
          <w:rFonts w:ascii="Times New Roman" w:hAnsi="Times New Roman" w:cs="Times New Roman"/>
          <w:color w:val="000000" w:themeColor="text1"/>
          <w:sz w:val="28"/>
          <w:szCs w:val="28"/>
          <w:lang w:val="uk-UA"/>
        </w:rPr>
        <w:t>), сміливість (</w:t>
      </w:r>
      <w:r w:rsidR="006A7A80" w:rsidRPr="003B3089">
        <w:rPr>
          <w:rFonts w:ascii="Times New Roman" w:hAnsi="Times New Roman" w:cs="Times New Roman"/>
          <w:color w:val="000000" w:themeColor="text1"/>
          <w:sz w:val="28"/>
          <w:szCs w:val="28"/>
          <w:lang w:val="uk-UA"/>
        </w:rPr>
        <w:t>65,31%</w:t>
      </w:r>
      <w:r w:rsidRPr="003B3089">
        <w:rPr>
          <w:rFonts w:ascii="Times New Roman" w:hAnsi="Times New Roman" w:cs="Times New Roman"/>
          <w:color w:val="000000" w:themeColor="text1"/>
          <w:sz w:val="28"/>
          <w:szCs w:val="28"/>
          <w:lang w:val="uk-UA"/>
        </w:rPr>
        <w:t>), чесність (</w:t>
      </w:r>
      <w:r w:rsidR="006A7A80" w:rsidRPr="003B3089">
        <w:rPr>
          <w:rFonts w:ascii="Times New Roman" w:hAnsi="Times New Roman" w:cs="Times New Roman"/>
          <w:color w:val="000000" w:themeColor="text1"/>
          <w:sz w:val="28"/>
          <w:szCs w:val="28"/>
          <w:lang w:val="uk-UA"/>
        </w:rPr>
        <w:t>55,10%</w:t>
      </w:r>
      <w:r w:rsidRPr="003B3089">
        <w:rPr>
          <w:rFonts w:ascii="Times New Roman" w:hAnsi="Times New Roman" w:cs="Times New Roman"/>
          <w:color w:val="000000" w:themeColor="text1"/>
          <w:sz w:val="28"/>
          <w:szCs w:val="28"/>
          <w:lang w:val="uk-UA"/>
        </w:rPr>
        <w:t xml:space="preserve">), </w:t>
      </w:r>
      <w:r w:rsidR="006A7A80" w:rsidRPr="003B3089">
        <w:rPr>
          <w:rFonts w:ascii="Times New Roman" w:hAnsi="Times New Roman" w:cs="Times New Roman"/>
          <w:color w:val="000000" w:themeColor="text1"/>
          <w:sz w:val="28"/>
          <w:szCs w:val="28"/>
          <w:lang w:val="uk-UA"/>
        </w:rPr>
        <w:t>впевненість у собі</w:t>
      </w:r>
      <w:r w:rsidRPr="003B3089">
        <w:rPr>
          <w:rFonts w:ascii="Times New Roman" w:hAnsi="Times New Roman" w:cs="Times New Roman"/>
          <w:color w:val="000000" w:themeColor="text1"/>
          <w:sz w:val="28"/>
          <w:szCs w:val="28"/>
          <w:lang w:val="uk-UA"/>
        </w:rPr>
        <w:t xml:space="preserve"> (</w:t>
      </w:r>
      <w:r w:rsidR="006A7A80" w:rsidRPr="003B3089">
        <w:rPr>
          <w:rFonts w:ascii="Times New Roman" w:hAnsi="Times New Roman" w:cs="Times New Roman"/>
          <w:color w:val="000000" w:themeColor="text1"/>
          <w:sz w:val="28"/>
          <w:szCs w:val="28"/>
          <w:lang w:val="uk-UA"/>
        </w:rPr>
        <w:t>85,71%</w:t>
      </w:r>
      <w:r w:rsidRPr="003B3089">
        <w:rPr>
          <w:rFonts w:ascii="Times New Roman" w:hAnsi="Times New Roman" w:cs="Times New Roman"/>
          <w:color w:val="000000" w:themeColor="text1"/>
          <w:sz w:val="28"/>
          <w:szCs w:val="28"/>
          <w:lang w:val="uk-UA"/>
        </w:rPr>
        <w:t>) (</w:t>
      </w:r>
      <w:r w:rsidR="00D33469">
        <w:rPr>
          <w:rFonts w:ascii="Times New Roman" w:hAnsi="Times New Roman" w:cs="Times New Roman"/>
          <w:i/>
          <w:color w:val="000000" w:themeColor="text1"/>
          <w:sz w:val="28"/>
          <w:szCs w:val="28"/>
          <w:lang w:val="uk-UA"/>
        </w:rPr>
        <w:t>діаграма 27</w:t>
      </w:r>
      <w:r w:rsidRPr="003B3089">
        <w:rPr>
          <w:rFonts w:ascii="Times New Roman" w:hAnsi="Times New Roman" w:cs="Times New Roman"/>
          <w:i/>
          <w:color w:val="000000" w:themeColor="text1"/>
          <w:sz w:val="28"/>
          <w:szCs w:val="28"/>
          <w:lang w:val="uk-UA"/>
        </w:rPr>
        <w:t>)</w:t>
      </w:r>
      <w:r w:rsidR="006A7A80" w:rsidRPr="003B3089">
        <w:rPr>
          <w:rFonts w:ascii="Times New Roman" w:hAnsi="Times New Roman" w:cs="Times New Roman"/>
          <w:i/>
          <w:color w:val="000000" w:themeColor="text1"/>
          <w:sz w:val="28"/>
          <w:szCs w:val="28"/>
          <w:lang w:val="uk-UA"/>
        </w:rPr>
        <w:t>.</w:t>
      </w:r>
    </w:p>
    <w:p w:rsidR="002C5D5B" w:rsidRPr="003B3089" w:rsidRDefault="00D33469" w:rsidP="002C5D5B">
      <w:pPr>
        <w:tabs>
          <w:tab w:val="left" w:pos="1846"/>
        </w:tabs>
        <w:spacing w:after="0" w:line="360" w:lineRule="auto"/>
        <w:ind w:left="360"/>
        <w:jc w:val="right"/>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Діаграма 27</w:t>
      </w:r>
    </w:p>
    <w:p w:rsidR="002C5D5B" w:rsidRPr="003B3089" w:rsidRDefault="002C5D5B" w:rsidP="002C5D5B">
      <w:pPr>
        <w:tabs>
          <w:tab w:val="left" w:pos="1846"/>
        </w:tabs>
        <w:spacing w:after="0" w:line="360" w:lineRule="auto"/>
        <w:ind w:left="360"/>
        <w:jc w:val="both"/>
        <w:rPr>
          <w:rFonts w:ascii="Times New Roman" w:hAnsi="Times New Roman" w:cs="Times New Roman"/>
          <w:color w:val="000000" w:themeColor="text1"/>
          <w:sz w:val="28"/>
          <w:szCs w:val="28"/>
          <w:lang w:val="uk-UA"/>
        </w:rPr>
      </w:pPr>
      <w:r w:rsidRPr="003B3089">
        <w:rPr>
          <w:rFonts w:ascii="Times New Roman" w:hAnsi="Times New Roman" w:cs="Times New Roman"/>
          <w:noProof/>
          <w:color w:val="000000" w:themeColor="text1"/>
          <w:sz w:val="28"/>
          <w:szCs w:val="28"/>
          <w:lang w:val="uk-UA" w:eastAsia="uk-UA"/>
        </w:rPr>
        <w:drawing>
          <wp:inline distT="0" distB="0" distL="0" distR="0" wp14:anchorId="2B5D6535" wp14:editId="39007BDE">
            <wp:extent cx="5486400" cy="2223247"/>
            <wp:effectExtent l="0" t="0" r="19050" b="24765"/>
            <wp:docPr id="2" name="Ді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C5D5B" w:rsidRPr="003B3089" w:rsidRDefault="002C5D5B" w:rsidP="00045606">
      <w:pPr>
        <w:spacing w:after="0" w:line="360" w:lineRule="auto"/>
        <w:ind w:firstLine="360"/>
        <w:contextualSpacing/>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Дирекція</w:t>
      </w:r>
      <w:r w:rsidR="00045606" w:rsidRPr="003B3089">
        <w:rPr>
          <w:rFonts w:ascii="Times New Roman" w:hAnsi="Times New Roman" w:cs="Times New Roman"/>
          <w:color w:val="000000" w:themeColor="text1"/>
          <w:sz w:val="28"/>
          <w:szCs w:val="28"/>
          <w:lang w:val="uk-UA"/>
        </w:rPr>
        <w:t xml:space="preserve"> гімназії</w:t>
      </w:r>
      <w:r w:rsidRPr="003B3089">
        <w:rPr>
          <w:rFonts w:ascii="Times New Roman" w:hAnsi="Times New Roman" w:cs="Times New Roman"/>
          <w:color w:val="000000" w:themeColor="text1"/>
          <w:sz w:val="28"/>
          <w:szCs w:val="28"/>
          <w:lang w:val="uk-UA"/>
        </w:rPr>
        <w:t xml:space="preserve"> максимально залучає учасників освітнього процесу до прийняття змін в організації освітнього середовища і ставить перед собою конкретні завдання:</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 xml:space="preserve">1) оскільки основна потреба дитини в убезпеченні й захищеності, то архіважливо, щоб усе життя школи було організовано за моделлю поваги до прав зростаючої людини. Має бути чітко визначений алгоритм здоров’язбережної, правозахисної діяльності </w:t>
      </w:r>
      <w:r w:rsidR="00045606" w:rsidRPr="003B3089">
        <w:rPr>
          <w:rFonts w:ascii="Times New Roman" w:hAnsi="Times New Roman" w:cs="Times New Roman"/>
          <w:bCs/>
          <w:noProof/>
          <w:color w:val="000000" w:themeColor="text1"/>
          <w:sz w:val="28"/>
          <w:szCs w:val="28"/>
          <w:lang w:val="uk-UA" w:eastAsia="uk-UA"/>
        </w:rPr>
        <w:t>гімназії</w:t>
      </w:r>
      <w:r w:rsidRPr="003B3089">
        <w:rPr>
          <w:rFonts w:ascii="Times New Roman" w:hAnsi="Times New Roman" w:cs="Times New Roman"/>
          <w:bCs/>
          <w:noProof/>
          <w:color w:val="000000" w:themeColor="text1"/>
          <w:sz w:val="28"/>
          <w:szCs w:val="28"/>
          <w:lang w:val="uk-UA" w:eastAsia="uk-UA"/>
        </w:rPr>
        <w:t xml:space="preserve"> і, зокрема, класного керівника.</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2) забезпечення умов для розвитку в підлітків саме усвідомленої діяльності, маркером якої є ві</w:t>
      </w:r>
      <w:r w:rsidR="00045606" w:rsidRPr="003B3089">
        <w:rPr>
          <w:rFonts w:ascii="Times New Roman" w:hAnsi="Times New Roman" w:cs="Times New Roman"/>
          <w:bCs/>
          <w:noProof/>
          <w:color w:val="000000" w:themeColor="text1"/>
          <w:sz w:val="28"/>
          <w:szCs w:val="28"/>
          <w:lang w:val="uk-UA" w:eastAsia="uk-UA"/>
        </w:rPr>
        <w:t>дповідальність. Для цього у гімназії</w:t>
      </w:r>
      <w:r w:rsidRPr="003B3089">
        <w:rPr>
          <w:rFonts w:ascii="Times New Roman" w:hAnsi="Times New Roman" w:cs="Times New Roman"/>
          <w:bCs/>
          <w:noProof/>
          <w:color w:val="000000" w:themeColor="text1"/>
          <w:sz w:val="28"/>
          <w:szCs w:val="28"/>
          <w:lang w:val="uk-UA" w:eastAsia="uk-UA"/>
        </w:rPr>
        <w:t>, в класі повинно бути створене креативне, комунікативне, гуманне освітнє середовище розвитку творчого потенціалу кожного учня, формування в нього основних життєвих компетентностей і відповідальності за свої вчинки.</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 xml:space="preserve">3) маємо пам’ятати найперше і найважливіше правило: виховання не повинно бути винесеним в окремі «заняття з моралі». Учні завжди хочуть, </w:t>
      </w:r>
      <w:r w:rsidR="00045606" w:rsidRPr="003B3089">
        <w:rPr>
          <w:rFonts w:ascii="Times New Roman" w:hAnsi="Times New Roman" w:cs="Times New Roman"/>
          <w:bCs/>
          <w:noProof/>
          <w:color w:val="000000" w:themeColor="text1"/>
          <w:sz w:val="28"/>
          <w:szCs w:val="28"/>
          <w:lang w:val="uk-UA" w:eastAsia="uk-UA"/>
        </w:rPr>
        <w:t xml:space="preserve">щоб </w:t>
      </w:r>
      <w:r w:rsidRPr="003B3089">
        <w:rPr>
          <w:rFonts w:ascii="Times New Roman" w:hAnsi="Times New Roman" w:cs="Times New Roman"/>
          <w:bCs/>
          <w:noProof/>
          <w:color w:val="000000" w:themeColor="text1"/>
          <w:sz w:val="28"/>
          <w:szCs w:val="28"/>
          <w:lang w:val="uk-UA" w:eastAsia="uk-UA"/>
        </w:rPr>
        <w:t xml:space="preserve">класний керівник був  мудрим, а не </w:t>
      </w:r>
      <w:r w:rsidRPr="003B3089">
        <w:rPr>
          <w:rFonts w:ascii="Times New Roman" w:hAnsi="Times New Roman" w:cs="Times New Roman"/>
          <w:bCs/>
          <w:noProof/>
          <w:color w:val="000000" w:themeColor="text1"/>
          <w:sz w:val="28"/>
          <w:szCs w:val="28"/>
          <w:lang w:val="uk-UA" w:eastAsia="uk-UA"/>
        </w:rPr>
        <w:sym w:font="Symbol" w:char="F02D"/>
      </w:r>
      <w:r w:rsidRPr="003B3089">
        <w:rPr>
          <w:rFonts w:ascii="Times New Roman" w:hAnsi="Times New Roman" w:cs="Times New Roman"/>
          <w:bCs/>
          <w:noProof/>
          <w:color w:val="000000" w:themeColor="text1"/>
          <w:sz w:val="28"/>
          <w:szCs w:val="28"/>
          <w:lang w:val="uk-UA" w:eastAsia="uk-UA"/>
        </w:rPr>
        <w:t xml:space="preserve"> «все знав».</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4) найефективнішим у вихованні, як свідчить дослідження, є діалогічне спілкування. То й спілкуватись, розмовляти, вести діалог з учнями треба, як з рівними та обов’язково</w:t>
      </w:r>
      <w:r w:rsidR="00045606" w:rsidRPr="003B3089">
        <w:rPr>
          <w:rFonts w:ascii="Times New Roman" w:hAnsi="Times New Roman" w:cs="Times New Roman"/>
          <w:bCs/>
          <w:noProof/>
          <w:color w:val="000000" w:themeColor="text1"/>
          <w:sz w:val="28"/>
          <w:szCs w:val="28"/>
          <w:lang w:val="uk-UA" w:eastAsia="uk-UA"/>
        </w:rPr>
        <w:t xml:space="preserve"> </w:t>
      </w:r>
      <w:r w:rsidRPr="003B3089">
        <w:rPr>
          <w:rFonts w:ascii="Times New Roman" w:hAnsi="Times New Roman" w:cs="Times New Roman"/>
          <w:bCs/>
          <w:noProof/>
          <w:color w:val="000000" w:themeColor="text1"/>
          <w:sz w:val="28"/>
          <w:szCs w:val="28"/>
          <w:lang w:val="uk-UA" w:eastAsia="uk-UA"/>
        </w:rPr>
        <w:t>доброзичливо, з оптимізмом у голосі. Постійно наголошувати, що позитивно думати – це завжди «класно». У стосунках не допускати проявів фамільярності з боку дітей. Спілкуватись за правилом: «Я твій друг, але старший друг, у якого життєвий досвід багатший і я, на відміну від тебе, можу поділитись ним і дати тобі більше».</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5) завжди необхідно давати учням можливість відчути їхню значимість, робити це треба щиро, з власною гідністю, бо саме у щирості – успіх взаєморозуміння з дитиною.</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6) незаперечним здобутком модернізації виховання і досить-таки високим інформаційно-інтелектуальним рівнем наших класних керівників є широке використання інтернет-ресурсу, онлайн-технологій у спілкуванні з учнями та батьками.</w:t>
      </w:r>
    </w:p>
    <w:p w:rsidR="002C5D5B" w:rsidRPr="003B3089" w:rsidRDefault="002C5D5B" w:rsidP="002C5D5B">
      <w:pPr>
        <w:spacing w:after="0" w:line="360" w:lineRule="auto"/>
        <w:contextualSpacing/>
        <w:jc w:val="center"/>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lastRenderedPageBreak/>
        <w:t>РЕКОМЕНДАЦІЇ</w:t>
      </w:r>
    </w:p>
    <w:p w:rsidR="00045606" w:rsidRPr="003B3089" w:rsidRDefault="00045606" w:rsidP="00045606">
      <w:pPr>
        <w:spacing w:after="0" w:line="360" w:lineRule="auto"/>
        <w:contextualSpacing/>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 xml:space="preserve">Для управління освіти </w:t>
      </w:r>
      <w:proofErr w:type="spellStart"/>
      <w:r w:rsidRPr="003B3089">
        <w:rPr>
          <w:rFonts w:ascii="Times New Roman" w:hAnsi="Times New Roman" w:cs="Times New Roman"/>
          <w:b/>
          <w:color w:val="000000" w:themeColor="text1"/>
          <w:sz w:val="28"/>
          <w:szCs w:val="28"/>
          <w:lang w:val="uk-UA"/>
        </w:rPr>
        <w:t>Стрийської</w:t>
      </w:r>
      <w:proofErr w:type="spellEnd"/>
      <w:r w:rsidRPr="003B3089">
        <w:rPr>
          <w:rFonts w:ascii="Times New Roman" w:hAnsi="Times New Roman" w:cs="Times New Roman"/>
          <w:b/>
          <w:color w:val="000000" w:themeColor="text1"/>
          <w:sz w:val="28"/>
          <w:szCs w:val="28"/>
          <w:lang w:val="uk-UA"/>
        </w:rPr>
        <w:t xml:space="preserve"> міської ради</w:t>
      </w:r>
    </w:p>
    <w:p w:rsidR="00045606" w:rsidRPr="003B3089" w:rsidRDefault="00045606" w:rsidP="00045606">
      <w:pPr>
        <w:spacing w:after="0" w:line="360" w:lineRule="auto"/>
        <w:contextualSpacing/>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З метою покращення умов освітнього простору в гімназії просимо передбачити на 2025-2026 </w:t>
      </w:r>
      <w:proofErr w:type="spellStart"/>
      <w:r w:rsidRPr="003B3089">
        <w:rPr>
          <w:rFonts w:ascii="Times New Roman" w:hAnsi="Times New Roman" w:cs="Times New Roman"/>
          <w:color w:val="000000" w:themeColor="text1"/>
          <w:sz w:val="28"/>
          <w:szCs w:val="28"/>
          <w:lang w:val="uk-UA"/>
        </w:rPr>
        <w:t>н.р</w:t>
      </w:r>
      <w:proofErr w:type="spellEnd"/>
      <w:r w:rsidRPr="003B3089">
        <w:rPr>
          <w:rFonts w:ascii="Times New Roman" w:hAnsi="Times New Roman" w:cs="Times New Roman"/>
          <w:color w:val="000000" w:themeColor="text1"/>
          <w:sz w:val="28"/>
          <w:szCs w:val="28"/>
          <w:lang w:val="uk-UA"/>
        </w:rPr>
        <w:t>.:</w:t>
      </w:r>
    </w:p>
    <w:p w:rsidR="00045606" w:rsidRPr="003B3089" w:rsidRDefault="00045606" w:rsidP="00045606">
      <w:pPr>
        <w:pStyle w:val="a6"/>
        <w:numPr>
          <w:ilvl w:val="0"/>
          <w:numId w:val="27"/>
        </w:numPr>
        <w:spacing w:after="0" w:line="360" w:lineRule="auto"/>
        <w:ind w:left="0" w:firstLine="360"/>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Капітальний ремонт харчоблоку їдальні школи та придбання </w:t>
      </w:r>
      <w:proofErr w:type="spellStart"/>
      <w:r w:rsidRPr="003B3089">
        <w:rPr>
          <w:rFonts w:ascii="Times New Roman" w:hAnsi="Times New Roman" w:cs="Times New Roman"/>
          <w:color w:val="000000" w:themeColor="text1"/>
          <w:sz w:val="28"/>
          <w:szCs w:val="28"/>
          <w:lang w:val="uk-UA"/>
        </w:rPr>
        <w:t>пароконвектомату</w:t>
      </w:r>
      <w:proofErr w:type="spellEnd"/>
      <w:r w:rsidRPr="003B3089">
        <w:rPr>
          <w:rFonts w:ascii="Times New Roman" w:hAnsi="Times New Roman" w:cs="Times New Roman"/>
          <w:color w:val="000000" w:themeColor="text1"/>
          <w:sz w:val="28"/>
          <w:szCs w:val="28"/>
          <w:lang w:val="uk-UA"/>
        </w:rPr>
        <w:t xml:space="preserve"> для харчоблоку</w:t>
      </w:r>
    </w:p>
    <w:p w:rsidR="00045606" w:rsidRPr="003B3089" w:rsidRDefault="00045606" w:rsidP="00045606">
      <w:pPr>
        <w:pStyle w:val="a6"/>
        <w:numPr>
          <w:ilvl w:val="0"/>
          <w:numId w:val="27"/>
        </w:numPr>
        <w:spacing w:after="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Капітальний ремонт майстерні по-дереву;</w:t>
      </w:r>
    </w:p>
    <w:p w:rsidR="00045606" w:rsidRPr="003B3089" w:rsidRDefault="00045606" w:rsidP="00045606">
      <w:pPr>
        <w:pStyle w:val="a6"/>
        <w:numPr>
          <w:ilvl w:val="0"/>
          <w:numId w:val="27"/>
        </w:numPr>
        <w:spacing w:after="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Капітальний ремонт шкільного кабінету праці;</w:t>
      </w:r>
    </w:p>
    <w:p w:rsidR="00045606" w:rsidRPr="003B3089" w:rsidRDefault="00045606" w:rsidP="00045606">
      <w:pPr>
        <w:pStyle w:val="a6"/>
        <w:numPr>
          <w:ilvl w:val="0"/>
          <w:numId w:val="27"/>
        </w:numPr>
        <w:spacing w:after="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Придбання нового комплекту парт для учнів 5-х класів;</w:t>
      </w:r>
    </w:p>
    <w:p w:rsidR="00045606" w:rsidRPr="003B3089" w:rsidRDefault="004D2EC4" w:rsidP="004D2EC4">
      <w:pPr>
        <w:pStyle w:val="a6"/>
        <w:numPr>
          <w:ilvl w:val="0"/>
          <w:numId w:val="27"/>
        </w:numPr>
        <w:spacing w:after="0" w:line="360" w:lineRule="auto"/>
        <w:ind w:left="0" w:firstLine="360"/>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Кошти на нагородження учнів грошовими преміями за високі результати в олімпіадах, конкурсах, змаганнях;</w:t>
      </w:r>
    </w:p>
    <w:p w:rsidR="00045606" w:rsidRPr="003B3089" w:rsidRDefault="004D2EC4" w:rsidP="004D2EC4">
      <w:pPr>
        <w:pStyle w:val="a6"/>
        <w:numPr>
          <w:ilvl w:val="0"/>
          <w:numId w:val="27"/>
        </w:numPr>
        <w:spacing w:after="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Кошти на преміювання учителів за високі показники в роботі.</w:t>
      </w:r>
    </w:p>
    <w:p w:rsidR="002C5D5B" w:rsidRPr="003B3089" w:rsidRDefault="0020395B" w:rsidP="002C5D5B">
      <w:pPr>
        <w:spacing w:after="0" w:line="360" w:lineRule="auto"/>
        <w:contextualSpacing/>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Дирекції гімназії</w:t>
      </w:r>
      <w:r w:rsidR="002C5D5B" w:rsidRPr="003B3089">
        <w:rPr>
          <w:rFonts w:ascii="Times New Roman" w:hAnsi="Times New Roman" w:cs="Times New Roman"/>
          <w:b/>
          <w:color w:val="000000" w:themeColor="text1"/>
          <w:sz w:val="28"/>
          <w:szCs w:val="28"/>
          <w:lang w:val="uk-UA"/>
        </w:rPr>
        <w:t>:</w:t>
      </w:r>
    </w:p>
    <w:p w:rsidR="002C5D5B" w:rsidRPr="003B3089" w:rsidRDefault="002C5D5B" w:rsidP="00045606">
      <w:pPr>
        <w:pStyle w:val="a6"/>
        <w:numPr>
          <w:ilvl w:val="0"/>
          <w:numId w:val="24"/>
        </w:numPr>
        <w:spacing w:after="0" w:line="360" w:lineRule="auto"/>
        <w:ind w:left="0" w:firstLine="360"/>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Організувати </w:t>
      </w:r>
      <w:r w:rsidR="0020395B" w:rsidRPr="003B3089">
        <w:rPr>
          <w:rFonts w:ascii="Times New Roman" w:hAnsi="Times New Roman" w:cs="Times New Roman"/>
          <w:color w:val="000000" w:themeColor="text1"/>
          <w:sz w:val="28"/>
          <w:szCs w:val="28"/>
          <w:lang w:val="uk-UA"/>
        </w:rPr>
        <w:t>презентацію шкільній й батьківській</w:t>
      </w:r>
      <w:r w:rsidRPr="003B3089">
        <w:rPr>
          <w:rFonts w:ascii="Times New Roman" w:hAnsi="Times New Roman" w:cs="Times New Roman"/>
          <w:color w:val="000000" w:themeColor="text1"/>
          <w:sz w:val="28"/>
          <w:szCs w:val="28"/>
          <w:lang w:val="uk-UA"/>
        </w:rPr>
        <w:t xml:space="preserve"> спільноті та громадськості результатів п</w:t>
      </w:r>
      <w:r w:rsidR="0020395B" w:rsidRPr="003B3089">
        <w:rPr>
          <w:rFonts w:ascii="Times New Roman" w:hAnsi="Times New Roman" w:cs="Times New Roman"/>
          <w:color w:val="000000" w:themeColor="text1"/>
          <w:sz w:val="28"/>
          <w:szCs w:val="28"/>
          <w:lang w:val="uk-UA"/>
        </w:rPr>
        <w:t>роведеного 2025</w:t>
      </w:r>
      <w:r w:rsidRPr="003B3089">
        <w:rPr>
          <w:rFonts w:ascii="Times New Roman" w:hAnsi="Times New Roman" w:cs="Times New Roman"/>
          <w:color w:val="000000" w:themeColor="text1"/>
          <w:sz w:val="28"/>
          <w:szCs w:val="28"/>
          <w:lang w:val="uk-UA"/>
        </w:rPr>
        <w:t xml:space="preserve"> року дослідження якості виховного простору та забезпечити їх обговорення.</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Червень 2025</w:t>
      </w:r>
      <w:r w:rsidR="002C5D5B" w:rsidRPr="003B3089">
        <w:rPr>
          <w:rFonts w:ascii="Times New Roman" w:hAnsi="Times New Roman" w:cs="Times New Roman"/>
          <w:color w:val="000000" w:themeColor="text1"/>
          <w:sz w:val="28"/>
          <w:szCs w:val="28"/>
          <w:lang w:val="uk-UA"/>
        </w:rPr>
        <w:t>р.</w:t>
      </w:r>
    </w:p>
    <w:p w:rsidR="002C5D5B" w:rsidRPr="003B3089" w:rsidRDefault="002C5D5B" w:rsidP="00045606">
      <w:pPr>
        <w:pStyle w:val="a6"/>
        <w:numPr>
          <w:ilvl w:val="0"/>
          <w:numId w:val="24"/>
        </w:numPr>
        <w:spacing w:after="0" w:line="360" w:lineRule="auto"/>
        <w:ind w:left="0" w:firstLine="360"/>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Провести </w:t>
      </w:r>
      <w:r w:rsidR="0020395B" w:rsidRPr="003B3089">
        <w:rPr>
          <w:rFonts w:ascii="Times New Roman" w:hAnsi="Times New Roman" w:cs="Times New Roman"/>
          <w:color w:val="000000" w:themeColor="text1"/>
          <w:sz w:val="28"/>
          <w:szCs w:val="28"/>
          <w:lang w:val="uk-UA"/>
        </w:rPr>
        <w:t>дебати</w:t>
      </w:r>
      <w:r w:rsidRPr="003B3089">
        <w:rPr>
          <w:rFonts w:ascii="Times New Roman" w:hAnsi="Times New Roman" w:cs="Times New Roman"/>
          <w:color w:val="000000" w:themeColor="text1"/>
          <w:sz w:val="28"/>
          <w:szCs w:val="28"/>
          <w:lang w:val="uk-UA"/>
        </w:rPr>
        <w:t xml:space="preserve"> за участі </w:t>
      </w:r>
      <w:r w:rsidR="0020395B" w:rsidRPr="003B3089">
        <w:rPr>
          <w:rFonts w:ascii="Times New Roman" w:hAnsi="Times New Roman" w:cs="Times New Roman"/>
          <w:color w:val="000000" w:themeColor="text1"/>
          <w:sz w:val="28"/>
          <w:szCs w:val="28"/>
          <w:lang w:val="uk-UA"/>
        </w:rPr>
        <w:t>вчителів</w:t>
      </w:r>
      <w:r w:rsidRPr="003B3089">
        <w:rPr>
          <w:rFonts w:ascii="Times New Roman" w:hAnsi="Times New Roman" w:cs="Times New Roman"/>
          <w:color w:val="000000" w:themeColor="text1"/>
          <w:sz w:val="28"/>
          <w:szCs w:val="28"/>
          <w:lang w:val="uk-UA"/>
        </w:rPr>
        <w:t xml:space="preserve">, учнів та батьків </w:t>
      </w:r>
      <w:r w:rsidR="0020395B" w:rsidRPr="003B3089">
        <w:rPr>
          <w:rFonts w:ascii="Times New Roman" w:hAnsi="Times New Roman" w:cs="Times New Roman"/>
          <w:color w:val="000000" w:themeColor="text1"/>
          <w:sz w:val="28"/>
          <w:szCs w:val="28"/>
          <w:lang w:val="uk-UA"/>
        </w:rPr>
        <w:t>щодо</w:t>
      </w:r>
      <w:r w:rsidRPr="003B3089">
        <w:rPr>
          <w:rFonts w:ascii="Times New Roman" w:hAnsi="Times New Roman" w:cs="Times New Roman"/>
          <w:color w:val="000000" w:themeColor="text1"/>
          <w:sz w:val="28"/>
          <w:szCs w:val="28"/>
          <w:lang w:val="uk-UA"/>
        </w:rPr>
        <w:t xml:space="preserve"> дотримання у школі норм Конвенції</w:t>
      </w:r>
      <w:r w:rsidR="004D2EC4" w:rsidRPr="003B3089">
        <w:rPr>
          <w:rFonts w:ascii="Times New Roman" w:hAnsi="Times New Roman" w:cs="Times New Roman"/>
          <w:color w:val="000000" w:themeColor="text1"/>
          <w:sz w:val="28"/>
          <w:szCs w:val="28"/>
          <w:lang w:val="uk-UA"/>
        </w:rPr>
        <w:t xml:space="preserve"> про права дитини та шкільного С</w:t>
      </w:r>
      <w:r w:rsidRPr="003B3089">
        <w:rPr>
          <w:rFonts w:ascii="Times New Roman" w:hAnsi="Times New Roman" w:cs="Times New Roman"/>
          <w:color w:val="000000" w:themeColor="text1"/>
          <w:sz w:val="28"/>
          <w:szCs w:val="28"/>
          <w:lang w:val="uk-UA"/>
        </w:rPr>
        <w:t>татуту, інших документів, що регламентують відносини між учасниками освітнього процесу, академічні свободи педагогічних працівників.</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Вересень 2025</w:t>
      </w:r>
      <w:r w:rsidR="002C5D5B" w:rsidRPr="003B3089">
        <w:rPr>
          <w:rFonts w:ascii="Times New Roman" w:hAnsi="Times New Roman" w:cs="Times New Roman"/>
          <w:color w:val="000000" w:themeColor="text1"/>
          <w:sz w:val="28"/>
          <w:szCs w:val="28"/>
          <w:lang w:val="uk-UA"/>
        </w:rPr>
        <w:t>р.</w:t>
      </w:r>
    </w:p>
    <w:p w:rsidR="002C5D5B" w:rsidRPr="003B3089" w:rsidRDefault="002039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На підставі</w:t>
      </w:r>
      <w:r w:rsidR="002C5D5B" w:rsidRPr="003B3089">
        <w:rPr>
          <w:rFonts w:ascii="Times New Roman" w:hAnsi="Times New Roman" w:cs="Times New Roman"/>
          <w:color w:val="000000" w:themeColor="text1"/>
          <w:sz w:val="28"/>
          <w:szCs w:val="28"/>
          <w:lang w:val="uk-UA"/>
        </w:rPr>
        <w:t xml:space="preserve"> результатів цього дослідження визначити актуальні для шкільної спільноти проблеми орга</w:t>
      </w:r>
      <w:r w:rsidRPr="003B3089">
        <w:rPr>
          <w:rFonts w:ascii="Times New Roman" w:hAnsi="Times New Roman" w:cs="Times New Roman"/>
          <w:color w:val="000000" w:themeColor="text1"/>
          <w:sz w:val="28"/>
          <w:szCs w:val="28"/>
          <w:lang w:val="uk-UA"/>
        </w:rPr>
        <w:t>нізації виховного простору гімназії</w:t>
      </w:r>
      <w:r w:rsidR="002C5D5B" w:rsidRPr="003B3089">
        <w:rPr>
          <w:rFonts w:ascii="Times New Roman" w:hAnsi="Times New Roman" w:cs="Times New Roman"/>
          <w:color w:val="000000" w:themeColor="text1"/>
          <w:sz w:val="28"/>
          <w:szCs w:val="28"/>
          <w:lang w:val="uk-UA"/>
        </w:rPr>
        <w:t xml:space="preserve"> та публічно обговорити шляхи подолання виявлених проблем.</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Червень 2025</w:t>
      </w:r>
      <w:r w:rsidR="002C5D5B" w:rsidRPr="003B3089">
        <w:rPr>
          <w:rFonts w:ascii="Times New Roman" w:hAnsi="Times New Roman" w:cs="Times New Roman"/>
          <w:color w:val="000000" w:themeColor="text1"/>
          <w:sz w:val="28"/>
          <w:szCs w:val="28"/>
          <w:lang w:val="uk-UA"/>
        </w:rPr>
        <w:t>р.</w:t>
      </w:r>
    </w:p>
    <w:p w:rsidR="002C5D5B" w:rsidRPr="003B3089" w:rsidRDefault="002C5D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Забезпечити демократичність процедур укладення документів, що регламентують організац</w:t>
      </w:r>
      <w:r w:rsidR="0020395B" w:rsidRPr="003B3089">
        <w:rPr>
          <w:rFonts w:ascii="Times New Roman" w:hAnsi="Times New Roman" w:cs="Times New Roman"/>
          <w:color w:val="000000" w:themeColor="text1"/>
          <w:sz w:val="28"/>
          <w:szCs w:val="28"/>
          <w:lang w:val="uk-UA"/>
        </w:rPr>
        <w:t>ію виховання учнів, при потребі</w:t>
      </w:r>
      <w:r w:rsidRPr="003B3089">
        <w:rPr>
          <w:rFonts w:ascii="Times New Roman" w:hAnsi="Times New Roman" w:cs="Times New Roman"/>
          <w:color w:val="000000" w:themeColor="text1"/>
          <w:sz w:val="28"/>
          <w:szCs w:val="28"/>
          <w:lang w:val="uk-UA"/>
        </w:rPr>
        <w:t xml:space="preserve"> організувати вивчення методики укладення виховних програм.</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2C5D5B" w:rsidRPr="003B3089">
        <w:rPr>
          <w:rFonts w:ascii="Times New Roman" w:hAnsi="Times New Roman" w:cs="Times New Roman"/>
          <w:color w:val="000000" w:themeColor="text1"/>
          <w:sz w:val="28"/>
          <w:szCs w:val="28"/>
          <w:lang w:val="uk-UA"/>
        </w:rPr>
        <w:t xml:space="preserve"> </w:t>
      </w:r>
      <w:proofErr w:type="spellStart"/>
      <w:r w:rsidR="002C5D5B" w:rsidRPr="003B3089">
        <w:rPr>
          <w:rFonts w:ascii="Times New Roman" w:hAnsi="Times New Roman" w:cs="Times New Roman"/>
          <w:color w:val="000000" w:themeColor="text1"/>
          <w:sz w:val="28"/>
          <w:szCs w:val="28"/>
          <w:lang w:val="uk-UA"/>
        </w:rPr>
        <w:t>н.р</w:t>
      </w:r>
      <w:proofErr w:type="spellEnd"/>
      <w:r w:rsidR="002C5D5B" w:rsidRPr="003B3089">
        <w:rPr>
          <w:rFonts w:ascii="Times New Roman" w:hAnsi="Times New Roman" w:cs="Times New Roman"/>
          <w:color w:val="000000" w:themeColor="text1"/>
          <w:sz w:val="28"/>
          <w:szCs w:val="28"/>
          <w:lang w:val="uk-UA"/>
        </w:rPr>
        <w:t>.</w:t>
      </w:r>
    </w:p>
    <w:p w:rsidR="002C5D5B" w:rsidRPr="003B3089" w:rsidRDefault="002C5D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Не допускати порушення демократичних принципів формування органів громадського самоврядування школи, налагодити навчання новообраних членів цих органів.</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2C5D5B" w:rsidRPr="003B3089">
        <w:rPr>
          <w:rFonts w:ascii="Times New Roman" w:hAnsi="Times New Roman" w:cs="Times New Roman"/>
          <w:color w:val="000000" w:themeColor="text1"/>
          <w:sz w:val="28"/>
          <w:szCs w:val="28"/>
          <w:lang w:val="uk-UA"/>
        </w:rPr>
        <w:t xml:space="preserve"> </w:t>
      </w:r>
      <w:proofErr w:type="spellStart"/>
      <w:r w:rsidR="002C5D5B" w:rsidRPr="003B3089">
        <w:rPr>
          <w:rFonts w:ascii="Times New Roman" w:hAnsi="Times New Roman" w:cs="Times New Roman"/>
          <w:color w:val="000000" w:themeColor="text1"/>
          <w:sz w:val="28"/>
          <w:szCs w:val="28"/>
          <w:lang w:val="uk-UA"/>
        </w:rPr>
        <w:t>н.р</w:t>
      </w:r>
      <w:proofErr w:type="spellEnd"/>
      <w:r w:rsidR="002C5D5B" w:rsidRPr="003B3089">
        <w:rPr>
          <w:rFonts w:ascii="Times New Roman" w:hAnsi="Times New Roman" w:cs="Times New Roman"/>
          <w:color w:val="000000" w:themeColor="text1"/>
          <w:sz w:val="28"/>
          <w:szCs w:val="28"/>
          <w:lang w:val="uk-UA"/>
        </w:rPr>
        <w:t>.</w:t>
      </w:r>
    </w:p>
    <w:p w:rsidR="002C5D5B" w:rsidRPr="003B3089" w:rsidRDefault="002C5D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Забезпечит</w:t>
      </w:r>
      <w:r w:rsidR="0020395B" w:rsidRPr="003B3089">
        <w:rPr>
          <w:rFonts w:ascii="Times New Roman" w:hAnsi="Times New Roman" w:cs="Times New Roman"/>
          <w:color w:val="000000" w:themeColor="text1"/>
          <w:sz w:val="28"/>
          <w:szCs w:val="28"/>
          <w:lang w:val="uk-UA"/>
        </w:rPr>
        <w:t>и інформаційну відкритість гімназії</w:t>
      </w:r>
      <w:r w:rsidR="004D2EC4" w:rsidRPr="003B3089">
        <w:rPr>
          <w:rFonts w:ascii="Times New Roman" w:hAnsi="Times New Roman" w:cs="Times New Roman"/>
          <w:color w:val="000000" w:themeColor="text1"/>
          <w:sz w:val="28"/>
          <w:szCs w:val="28"/>
          <w:lang w:val="uk-UA"/>
        </w:rPr>
        <w:t xml:space="preserve"> як інституції, с</w:t>
      </w:r>
      <w:r w:rsidRPr="003B3089">
        <w:rPr>
          <w:rFonts w:ascii="Times New Roman" w:hAnsi="Times New Roman" w:cs="Times New Roman"/>
          <w:color w:val="000000" w:themeColor="text1"/>
          <w:sz w:val="28"/>
          <w:szCs w:val="28"/>
          <w:lang w:val="uk-UA"/>
        </w:rPr>
        <w:t>творити умови для роботи шкільних засобів інформації.</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2C5D5B" w:rsidRPr="003B3089">
        <w:rPr>
          <w:rFonts w:ascii="Times New Roman" w:hAnsi="Times New Roman" w:cs="Times New Roman"/>
          <w:color w:val="000000" w:themeColor="text1"/>
          <w:sz w:val="28"/>
          <w:szCs w:val="28"/>
          <w:lang w:val="uk-UA"/>
        </w:rPr>
        <w:t xml:space="preserve"> </w:t>
      </w:r>
      <w:proofErr w:type="spellStart"/>
      <w:r w:rsidR="002C5D5B" w:rsidRPr="003B3089">
        <w:rPr>
          <w:rFonts w:ascii="Times New Roman" w:hAnsi="Times New Roman" w:cs="Times New Roman"/>
          <w:color w:val="000000" w:themeColor="text1"/>
          <w:sz w:val="28"/>
          <w:szCs w:val="28"/>
          <w:lang w:val="uk-UA"/>
        </w:rPr>
        <w:t>н.р</w:t>
      </w:r>
      <w:proofErr w:type="spellEnd"/>
      <w:r w:rsidR="002C5D5B" w:rsidRPr="003B3089">
        <w:rPr>
          <w:rFonts w:ascii="Times New Roman" w:hAnsi="Times New Roman" w:cs="Times New Roman"/>
          <w:color w:val="000000" w:themeColor="text1"/>
          <w:sz w:val="28"/>
          <w:szCs w:val="28"/>
          <w:lang w:val="uk-UA"/>
        </w:rPr>
        <w:t>.</w:t>
      </w:r>
    </w:p>
    <w:p w:rsidR="002C5D5B" w:rsidRPr="003B3089" w:rsidRDefault="002C5D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Систематично інформувати учасників освітнього процесу про співпрацю школи з громадськими організаціями. Підтримати розгортання у школі волонтерського руху.</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2C5D5B" w:rsidRPr="003B3089">
        <w:rPr>
          <w:rFonts w:ascii="Times New Roman" w:hAnsi="Times New Roman" w:cs="Times New Roman"/>
          <w:color w:val="000000" w:themeColor="text1"/>
          <w:sz w:val="28"/>
          <w:szCs w:val="28"/>
          <w:lang w:val="uk-UA"/>
        </w:rPr>
        <w:t xml:space="preserve"> </w:t>
      </w:r>
      <w:proofErr w:type="spellStart"/>
      <w:r w:rsidR="002C5D5B" w:rsidRPr="003B3089">
        <w:rPr>
          <w:rFonts w:ascii="Times New Roman" w:hAnsi="Times New Roman" w:cs="Times New Roman"/>
          <w:color w:val="000000" w:themeColor="text1"/>
          <w:sz w:val="28"/>
          <w:szCs w:val="28"/>
          <w:lang w:val="uk-UA"/>
        </w:rPr>
        <w:t>н.р</w:t>
      </w:r>
      <w:proofErr w:type="spellEnd"/>
      <w:r w:rsidR="002C5D5B" w:rsidRPr="003B3089">
        <w:rPr>
          <w:rFonts w:ascii="Times New Roman" w:hAnsi="Times New Roman" w:cs="Times New Roman"/>
          <w:color w:val="000000" w:themeColor="text1"/>
          <w:sz w:val="28"/>
          <w:szCs w:val="28"/>
          <w:lang w:val="uk-UA"/>
        </w:rPr>
        <w:t>.</w:t>
      </w:r>
    </w:p>
    <w:p w:rsidR="002C5D5B" w:rsidRPr="003B3089" w:rsidRDefault="002C5D5B" w:rsidP="002C5D5B">
      <w:pPr>
        <w:pStyle w:val="a6"/>
        <w:numPr>
          <w:ilvl w:val="0"/>
          <w:numId w:val="24"/>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З урахуванням результатів цього дослідження встановити потреби та спланувати підвищення кваліфікації педагогічних працівників школи як </w:t>
      </w:r>
      <w:proofErr w:type="spellStart"/>
      <w:r w:rsidRPr="003B3089">
        <w:rPr>
          <w:rFonts w:ascii="Times New Roman" w:hAnsi="Times New Roman" w:cs="Times New Roman"/>
          <w:color w:val="000000" w:themeColor="text1"/>
          <w:sz w:val="28"/>
          <w:szCs w:val="28"/>
          <w:lang w:val="uk-UA"/>
        </w:rPr>
        <w:t>виховників</w:t>
      </w:r>
      <w:proofErr w:type="spellEnd"/>
      <w:r w:rsidRPr="003B3089">
        <w:rPr>
          <w:rFonts w:ascii="Times New Roman" w:hAnsi="Times New Roman" w:cs="Times New Roman"/>
          <w:color w:val="000000" w:themeColor="text1"/>
          <w:sz w:val="28"/>
          <w:szCs w:val="28"/>
          <w:lang w:val="uk-UA"/>
        </w:rPr>
        <w:t>.</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Червень 2025</w:t>
      </w:r>
      <w:r w:rsidR="00391B09" w:rsidRPr="003B3089">
        <w:rPr>
          <w:rFonts w:ascii="Times New Roman" w:hAnsi="Times New Roman" w:cs="Times New Roman"/>
          <w:color w:val="000000" w:themeColor="text1"/>
          <w:sz w:val="28"/>
          <w:szCs w:val="28"/>
          <w:lang w:val="uk-UA"/>
        </w:rPr>
        <w:t xml:space="preserve">р. </w:t>
      </w:r>
    </w:p>
    <w:p w:rsidR="002C5D5B" w:rsidRPr="003B3089" w:rsidRDefault="002C5D5B" w:rsidP="002C5D5B">
      <w:pPr>
        <w:spacing w:after="0" w:line="360" w:lineRule="auto"/>
        <w:jc w:val="both"/>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Заступнику директора з виховної роботи:</w:t>
      </w:r>
    </w:p>
    <w:p w:rsidR="002C5D5B" w:rsidRPr="003B3089" w:rsidRDefault="002C5D5B" w:rsidP="002C5D5B">
      <w:pPr>
        <w:pStyle w:val="a6"/>
        <w:numPr>
          <w:ilvl w:val="0"/>
          <w:numId w:val="25"/>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Виявити, скориставшись результатами цього дослідження та публічного обговорення попередньо названих проблем, шкідливі для вих</w:t>
      </w:r>
      <w:r w:rsidR="004D2EC4" w:rsidRPr="003B3089">
        <w:rPr>
          <w:rFonts w:ascii="Times New Roman" w:hAnsi="Times New Roman" w:cs="Times New Roman"/>
          <w:color w:val="000000" w:themeColor="text1"/>
          <w:sz w:val="28"/>
          <w:szCs w:val="28"/>
          <w:lang w:val="uk-UA"/>
        </w:rPr>
        <w:t>овання сучасних українців звички</w:t>
      </w:r>
      <w:r w:rsidRPr="003B3089">
        <w:rPr>
          <w:rFonts w:ascii="Times New Roman" w:hAnsi="Times New Roman" w:cs="Times New Roman"/>
          <w:color w:val="000000" w:themeColor="text1"/>
          <w:sz w:val="28"/>
          <w:szCs w:val="28"/>
          <w:lang w:val="uk-UA"/>
        </w:rPr>
        <w:t xml:space="preserve"> та норми життя шкільної спільноти і відмовитись від них.</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Червень 2025</w:t>
      </w:r>
      <w:r w:rsidR="002C5D5B" w:rsidRPr="003B3089">
        <w:rPr>
          <w:rFonts w:ascii="Times New Roman" w:hAnsi="Times New Roman" w:cs="Times New Roman"/>
          <w:color w:val="000000" w:themeColor="text1"/>
          <w:sz w:val="28"/>
          <w:szCs w:val="28"/>
          <w:lang w:val="uk-UA"/>
        </w:rPr>
        <w:t>р.</w:t>
      </w:r>
    </w:p>
    <w:p w:rsidR="002C5D5B" w:rsidRPr="003B3089" w:rsidRDefault="002C5D5B" w:rsidP="002C5D5B">
      <w:pPr>
        <w:pStyle w:val="a6"/>
        <w:numPr>
          <w:ilvl w:val="0"/>
          <w:numId w:val="25"/>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Обговорити та узгодити між педагогами та батьками пріоритетні цілі та завдання виховання, </w:t>
      </w:r>
      <w:r w:rsidR="0020395B" w:rsidRPr="003B3089">
        <w:rPr>
          <w:rFonts w:ascii="Times New Roman" w:hAnsi="Times New Roman" w:cs="Times New Roman"/>
          <w:color w:val="000000" w:themeColor="text1"/>
          <w:sz w:val="28"/>
          <w:szCs w:val="28"/>
          <w:lang w:val="uk-UA"/>
        </w:rPr>
        <w:t>засновані</w:t>
      </w:r>
      <w:r w:rsidRPr="003B3089">
        <w:rPr>
          <w:rFonts w:ascii="Times New Roman" w:hAnsi="Times New Roman" w:cs="Times New Roman"/>
          <w:color w:val="000000" w:themeColor="text1"/>
          <w:sz w:val="28"/>
          <w:szCs w:val="28"/>
          <w:lang w:val="uk-UA"/>
        </w:rPr>
        <w:t xml:space="preserve"> на принципах безпеки, доцільн</w:t>
      </w:r>
      <w:r w:rsidR="0020395B" w:rsidRPr="003B3089">
        <w:rPr>
          <w:rFonts w:ascii="Times New Roman" w:hAnsi="Times New Roman" w:cs="Times New Roman"/>
          <w:color w:val="000000" w:themeColor="text1"/>
          <w:sz w:val="28"/>
          <w:szCs w:val="28"/>
          <w:lang w:val="uk-UA"/>
        </w:rPr>
        <w:t xml:space="preserve">ості, довіри, </w:t>
      </w:r>
      <w:proofErr w:type="spellStart"/>
      <w:r w:rsidR="0020395B" w:rsidRPr="003B3089">
        <w:rPr>
          <w:rFonts w:ascii="Times New Roman" w:hAnsi="Times New Roman" w:cs="Times New Roman"/>
          <w:color w:val="000000" w:themeColor="text1"/>
          <w:sz w:val="28"/>
          <w:szCs w:val="28"/>
          <w:lang w:val="uk-UA"/>
        </w:rPr>
        <w:t>віковідповідності</w:t>
      </w:r>
      <w:proofErr w:type="spellEnd"/>
      <w:r w:rsidR="0020395B" w:rsidRPr="003B3089">
        <w:rPr>
          <w:rFonts w:ascii="Times New Roman" w:hAnsi="Times New Roman" w:cs="Times New Roman"/>
          <w:color w:val="000000" w:themeColor="text1"/>
          <w:sz w:val="28"/>
          <w:szCs w:val="28"/>
          <w:lang w:val="uk-UA"/>
        </w:rPr>
        <w:t xml:space="preserve"> при впровадженні</w:t>
      </w:r>
      <w:r w:rsidRPr="003B3089">
        <w:rPr>
          <w:rFonts w:ascii="Times New Roman" w:hAnsi="Times New Roman" w:cs="Times New Roman"/>
          <w:color w:val="000000" w:themeColor="text1"/>
          <w:sz w:val="28"/>
          <w:szCs w:val="28"/>
          <w:lang w:val="uk-UA"/>
        </w:rPr>
        <w:t xml:space="preserve"> інформаційних технологій. </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Вересень 2025</w:t>
      </w:r>
      <w:r w:rsidR="002C5D5B" w:rsidRPr="003B3089">
        <w:rPr>
          <w:rFonts w:ascii="Times New Roman" w:hAnsi="Times New Roman" w:cs="Times New Roman"/>
          <w:color w:val="000000" w:themeColor="text1"/>
          <w:sz w:val="28"/>
          <w:szCs w:val="28"/>
          <w:lang w:val="uk-UA"/>
        </w:rPr>
        <w:t>р.</w:t>
      </w:r>
    </w:p>
    <w:p w:rsidR="002C5D5B" w:rsidRPr="003B3089" w:rsidRDefault="0020395B" w:rsidP="002C5D5B">
      <w:pPr>
        <w:pStyle w:val="a6"/>
        <w:numPr>
          <w:ilvl w:val="0"/>
          <w:numId w:val="25"/>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Сп</w:t>
      </w:r>
      <w:r w:rsidR="002C5D5B" w:rsidRPr="003B3089">
        <w:rPr>
          <w:rFonts w:ascii="Times New Roman" w:hAnsi="Times New Roman" w:cs="Times New Roman"/>
          <w:color w:val="000000" w:themeColor="text1"/>
          <w:sz w:val="28"/>
          <w:szCs w:val="28"/>
          <w:lang w:val="uk-UA"/>
        </w:rPr>
        <w:t>ланувати виховну роботу, орієнтуючись на</w:t>
      </w:r>
      <w:r w:rsidRPr="003B3089">
        <w:rPr>
          <w:rFonts w:ascii="Times New Roman" w:hAnsi="Times New Roman" w:cs="Times New Roman"/>
          <w:color w:val="000000" w:themeColor="text1"/>
          <w:sz w:val="28"/>
          <w:szCs w:val="28"/>
          <w:lang w:val="uk-UA"/>
        </w:rPr>
        <w:t xml:space="preserve"> кінцевий</w:t>
      </w:r>
      <w:r w:rsidR="002C5D5B" w:rsidRPr="003B3089">
        <w:rPr>
          <w:rFonts w:ascii="Times New Roman" w:hAnsi="Times New Roman" w:cs="Times New Roman"/>
          <w:color w:val="000000" w:themeColor="text1"/>
          <w:sz w:val="28"/>
          <w:szCs w:val="28"/>
          <w:lang w:val="uk-UA"/>
        </w:rPr>
        <w:t xml:space="preserve"> результат, публічно</w:t>
      </w:r>
      <w:r w:rsidRPr="003B3089">
        <w:rPr>
          <w:rFonts w:ascii="Times New Roman" w:hAnsi="Times New Roman" w:cs="Times New Roman"/>
          <w:color w:val="000000" w:themeColor="text1"/>
          <w:sz w:val="28"/>
          <w:szCs w:val="28"/>
          <w:lang w:val="uk-UA"/>
        </w:rPr>
        <w:t xml:space="preserve"> і прозоро</w:t>
      </w:r>
      <w:r w:rsidR="002C5D5B" w:rsidRPr="003B3089">
        <w:rPr>
          <w:rFonts w:ascii="Times New Roman" w:hAnsi="Times New Roman" w:cs="Times New Roman"/>
          <w:color w:val="000000" w:themeColor="text1"/>
          <w:sz w:val="28"/>
          <w:szCs w:val="28"/>
          <w:lang w:val="uk-UA"/>
        </w:rPr>
        <w:t xml:space="preserve"> обгов</w:t>
      </w:r>
      <w:r w:rsidRPr="003B3089">
        <w:rPr>
          <w:rFonts w:ascii="Times New Roman" w:hAnsi="Times New Roman" w:cs="Times New Roman"/>
          <w:color w:val="000000" w:themeColor="text1"/>
          <w:sz w:val="28"/>
          <w:szCs w:val="28"/>
          <w:lang w:val="uk-UA"/>
        </w:rPr>
        <w:t>орювати проведені виховні заходи</w:t>
      </w:r>
      <w:r w:rsidR="002C5D5B" w:rsidRPr="003B3089">
        <w:rPr>
          <w:rFonts w:ascii="Times New Roman" w:hAnsi="Times New Roman" w:cs="Times New Roman"/>
          <w:color w:val="000000" w:themeColor="text1"/>
          <w:sz w:val="28"/>
          <w:szCs w:val="28"/>
          <w:lang w:val="uk-UA"/>
        </w:rPr>
        <w:t xml:space="preserve">. </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2C5D5B" w:rsidRPr="003B3089">
        <w:rPr>
          <w:rFonts w:ascii="Times New Roman" w:hAnsi="Times New Roman" w:cs="Times New Roman"/>
          <w:color w:val="000000" w:themeColor="text1"/>
          <w:sz w:val="28"/>
          <w:szCs w:val="28"/>
          <w:lang w:val="uk-UA"/>
        </w:rPr>
        <w:t xml:space="preserve"> </w:t>
      </w:r>
      <w:proofErr w:type="spellStart"/>
      <w:r w:rsidR="002C5D5B" w:rsidRPr="003B3089">
        <w:rPr>
          <w:rFonts w:ascii="Times New Roman" w:hAnsi="Times New Roman" w:cs="Times New Roman"/>
          <w:color w:val="000000" w:themeColor="text1"/>
          <w:sz w:val="28"/>
          <w:szCs w:val="28"/>
          <w:lang w:val="uk-UA"/>
        </w:rPr>
        <w:t>н.р</w:t>
      </w:r>
      <w:proofErr w:type="spellEnd"/>
      <w:r w:rsidR="002C5D5B" w:rsidRPr="003B3089">
        <w:rPr>
          <w:rFonts w:ascii="Times New Roman" w:hAnsi="Times New Roman" w:cs="Times New Roman"/>
          <w:color w:val="000000" w:themeColor="text1"/>
          <w:sz w:val="28"/>
          <w:szCs w:val="28"/>
          <w:lang w:val="uk-UA"/>
        </w:rPr>
        <w:t>.</w:t>
      </w:r>
    </w:p>
    <w:p w:rsidR="002C5D5B" w:rsidRPr="003B3089" w:rsidRDefault="002C5D5B" w:rsidP="002C5D5B">
      <w:pPr>
        <w:pStyle w:val="a6"/>
        <w:numPr>
          <w:ilvl w:val="0"/>
          <w:numId w:val="25"/>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Врахувати результати дослідження</w:t>
      </w:r>
      <w:r w:rsidR="0020395B" w:rsidRPr="003B3089">
        <w:rPr>
          <w:rFonts w:ascii="Times New Roman" w:hAnsi="Times New Roman" w:cs="Times New Roman"/>
          <w:color w:val="000000" w:themeColor="text1"/>
          <w:sz w:val="28"/>
          <w:szCs w:val="28"/>
          <w:lang w:val="uk-UA"/>
        </w:rPr>
        <w:t xml:space="preserve"> якості виховного простору гімназії при коригуванні та</w:t>
      </w:r>
      <w:r w:rsidRPr="003B3089">
        <w:rPr>
          <w:rFonts w:ascii="Times New Roman" w:hAnsi="Times New Roman" w:cs="Times New Roman"/>
          <w:color w:val="000000" w:themeColor="text1"/>
          <w:sz w:val="28"/>
          <w:szCs w:val="28"/>
          <w:lang w:val="uk-UA"/>
        </w:rPr>
        <w:t xml:space="preserve"> доповненні шкільної виховної програми на 20</w:t>
      </w:r>
      <w:r w:rsidR="0020395B" w:rsidRPr="003B3089">
        <w:rPr>
          <w:rFonts w:ascii="Times New Roman" w:hAnsi="Times New Roman" w:cs="Times New Roman"/>
          <w:color w:val="000000" w:themeColor="text1"/>
          <w:sz w:val="28"/>
          <w:szCs w:val="28"/>
          <w:lang w:val="uk-UA"/>
        </w:rPr>
        <w:t>25 – 2026</w:t>
      </w:r>
      <w:r w:rsidRPr="003B3089">
        <w:rPr>
          <w:rFonts w:ascii="Times New Roman" w:hAnsi="Times New Roman" w:cs="Times New Roman"/>
          <w:color w:val="000000" w:themeColor="text1"/>
          <w:sz w:val="28"/>
          <w:szCs w:val="28"/>
          <w:lang w:val="uk-UA"/>
        </w:rPr>
        <w:t xml:space="preserve"> </w:t>
      </w:r>
      <w:r w:rsidR="004D2EC4" w:rsidRPr="003B3089">
        <w:rPr>
          <w:rFonts w:ascii="Times New Roman" w:hAnsi="Times New Roman" w:cs="Times New Roman"/>
          <w:color w:val="000000" w:themeColor="text1"/>
          <w:sz w:val="28"/>
          <w:szCs w:val="28"/>
          <w:lang w:val="uk-UA"/>
        </w:rPr>
        <w:t>н</w:t>
      </w:r>
      <w:r w:rsidRPr="003B3089">
        <w:rPr>
          <w:rFonts w:ascii="Times New Roman" w:hAnsi="Times New Roman" w:cs="Times New Roman"/>
          <w:color w:val="000000" w:themeColor="text1"/>
          <w:sz w:val="28"/>
          <w:szCs w:val="28"/>
          <w:lang w:val="uk-UA"/>
        </w:rPr>
        <w:t xml:space="preserve">. р. </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Серпень 2025</w:t>
      </w:r>
      <w:r w:rsidR="002C5D5B" w:rsidRPr="003B3089">
        <w:rPr>
          <w:rFonts w:ascii="Times New Roman" w:hAnsi="Times New Roman" w:cs="Times New Roman"/>
          <w:color w:val="000000" w:themeColor="text1"/>
          <w:sz w:val="28"/>
          <w:szCs w:val="28"/>
          <w:lang w:val="uk-UA"/>
        </w:rPr>
        <w:t>р.</w:t>
      </w:r>
    </w:p>
    <w:p w:rsidR="002C5D5B" w:rsidRPr="003B3089" w:rsidRDefault="002C5D5B" w:rsidP="002C5D5B">
      <w:pPr>
        <w:pStyle w:val="a6"/>
        <w:numPr>
          <w:ilvl w:val="0"/>
          <w:numId w:val="25"/>
        </w:numPr>
        <w:spacing w:after="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Підтримувати</w:t>
      </w:r>
      <w:r w:rsidR="0020395B" w:rsidRPr="003B3089">
        <w:rPr>
          <w:rFonts w:ascii="Times New Roman" w:hAnsi="Times New Roman" w:cs="Times New Roman"/>
          <w:color w:val="000000" w:themeColor="text1"/>
          <w:sz w:val="28"/>
          <w:szCs w:val="28"/>
          <w:lang w:val="uk-UA"/>
        </w:rPr>
        <w:t xml:space="preserve"> різноманітні</w:t>
      </w:r>
      <w:r w:rsidRPr="003B3089">
        <w:rPr>
          <w:rFonts w:ascii="Times New Roman" w:hAnsi="Times New Roman" w:cs="Times New Roman"/>
          <w:color w:val="000000" w:themeColor="text1"/>
          <w:sz w:val="28"/>
          <w:szCs w:val="28"/>
          <w:lang w:val="uk-UA"/>
        </w:rPr>
        <w:t xml:space="preserve"> ініціативи спілкування між дорослими учасниками освітнього процесу через сайт школи та місцеві ЗМІ. Ініціювати </w:t>
      </w:r>
      <w:proofErr w:type="spellStart"/>
      <w:r w:rsidRPr="003B3089">
        <w:rPr>
          <w:rFonts w:ascii="Times New Roman" w:hAnsi="Times New Roman" w:cs="Times New Roman"/>
          <w:color w:val="000000" w:themeColor="text1"/>
          <w:sz w:val="28"/>
          <w:szCs w:val="28"/>
          <w:lang w:val="uk-UA"/>
        </w:rPr>
        <w:t>самооцінювання</w:t>
      </w:r>
      <w:proofErr w:type="spellEnd"/>
      <w:r w:rsidRPr="003B3089">
        <w:rPr>
          <w:rFonts w:ascii="Times New Roman" w:hAnsi="Times New Roman" w:cs="Times New Roman"/>
          <w:color w:val="000000" w:themeColor="text1"/>
          <w:sz w:val="28"/>
          <w:szCs w:val="28"/>
          <w:lang w:val="uk-UA"/>
        </w:rPr>
        <w:t xml:space="preserve"> шкільної виховної програми з урахуванням результатів дослідження якості виховного простору </w:t>
      </w:r>
      <w:r w:rsidR="0020395B"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w:t>
      </w:r>
    </w:p>
    <w:p w:rsidR="002C5D5B" w:rsidRPr="003B3089" w:rsidRDefault="0020395B" w:rsidP="00D33469">
      <w:pPr>
        <w:pStyle w:val="a6"/>
        <w:spacing w:after="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Протягом 2025-2026</w:t>
      </w:r>
      <w:r w:rsidR="004D2EC4" w:rsidRPr="003B3089">
        <w:rPr>
          <w:rFonts w:ascii="Times New Roman" w:hAnsi="Times New Roman" w:cs="Times New Roman"/>
          <w:color w:val="000000" w:themeColor="text1"/>
          <w:sz w:val="28"/>
          <w:szCs w:val="28"/>
          <w:lang w:val="uk-UA"/>
        </w:rPr>
        <w:t xml:space="preserve"> </w:t>
      </w:r>
      <w:proofErr w:type="spellStart"/>
      <w:r w:rsidR="004D2EC4" w:rsidRPr="003B3089">
        <w:rPr>
          <w:rFonts w:ascii="Times New Roman" w:hAnsi="Times New Roman" w:cs="Times New Roman"/>
          <w:color w:val="000000" w:themeColor="text1"/>
          <w:sz w:val="28"/>
          <w:szCs w:val="28"/>
          <w:lang w:val="uk-UA"/>
        </w:rPr>
        <w:t>н.р</w:t>
      </w:r>
      <w:proofErr w:type="spellEnd"/>
      <w:r w:rsidR="004D2EC4" w:rsidRPr="003B3089">
        <w:rPr>
          <w:rFonts w:ascii="Times New Roman" w:hAnsi="Times New Roman" w:cs="Times New Roman"/>
          <w:color w:val="000000" w:themeColor="text1"/>
          <w:sz w:val="28"/>
          <w:szCs w:val="28"/>
          <w:lang w:val="uk-UA"/>
        </w:rPr>
        <w:t>.</w:t>
      </w:r>
    </w:p>
    <w:p w:rsidR="003E2F36" w:rsidRPr="003B3089" w:rsidRDefault="003E2F36" w:rsidP="003E2F36">
      <w:pPr>
        <w:tabs>
          <w:tab w:val="left" w:pos="1289"/>
        </w:tabs>
        <w:ind w:firstLine="709"/>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 xml:space="preserve">Заступнику директора з господарської </w:t>
      </w:r>
      <w:r w:rsidR="0022608D" w:rsidRPr="003B3089">
        <w:rPr>
          <w:rFonts w:ascii="Times New Roman" w:hAnsi="Times New Roman" w:cs="Times New Roman"/>
          <w:b/>
          <w:color w:val="000000" w:themeColor="text1"/>
          <w:sz w:val="28"/>
          <w:szCs w:val="28"/>
          <w:lang w:val="uk-UA"/>
        </w:rPr>
        <w:t xml:space="preserve"> роботи</w:t>
      </w:r>
      <w:r w:rsidRPr="003B3089">
        <w:rPr>
          <w:rFonts w:ascii="Times New Roman" w:hAnsi="Times New Roman" w:cs="Times New Roman"/>
          <w:b/>
          <w:color w:val="000000" w:themeColor="text1"/>
          <w:sz w:val="28"/>
          <w:szCs w:val="28"/>
          <w:lang w:val="uk-UA"/>
        </w:rPr>
        <w:t>:</w:t>
      </w:r>
    </w:p>
    <w:p w:rsidR="003E2F36" w:rsidRPr="003B3089" w:rsidRDefault="0022608D" w:rsidP="003E2F36">
      <w:pPr>
        <w:pStyle w:val="a6"/>
        <w:numPr>
          <w:ilvl w:val="0"/>
          <w:numId w:val="26"/>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Сприяти покращенню умов перебування учнів та вчителів в гімназії</w:t>
      </w:r>
      <w:r w:rsidR="003E2F36" w:rsidRPr="003B3089">
        <w:rPr>
          <w:rFonts w:ascii="Times New Roman" w:hAnsi="Times New Roman" w:cs="Times New Roman"/>
          <w:color w:val="000000" w:themeColor="text1"/>
          <w:sz w:val="28"/>
          <w:szCs w:val="28"/>
          <w:lang w:val="uk-UA"/>
        </w:rPr>
        <w:t>.</w:t>
      </w:r>
    </w:p>
    <w:p w:rsidR="003E2F36" w:rsidRPr="003B3089" w:rsidRDefault="003E2F36" w:rsidP="00D33469">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22608D" w:rsidP="003E2F36">
      <w:pPr>
        <w:pStyle w:val="a6"/>
        <w:numPr>
          <w:ilvl w:val="0"/>
          <w:numId w:val="26"/>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Стежити за якісною роботою системи опалення гімназії, щоб в зимовий період в школі постійно витримувався тепловий режим</w:t>
      </w:r>
      <w:r w:rsidR="003E2F36" w:rsidRPr="003B3089">
        <w:rPr>
          <w:rFonts w:ascii="Times New Roman" w:hAnsi="Times New Roman" w:cs="Times New Roman"/>
          <w:color w:val="000000" w:themeColor="text1"/>
          <w:sz w:val="28"/>
          <w:szCs w:val="28"/>
          <w:lang w:val="uk-UA"/>
        </w:rPr>
        <w:t>.</w:t>
      </w:r>
    </w:p>
    <w:p w:rsidR="003E2F36" w:rsidRPr="003B3089" w:rsidRDefault="0022608D" w:rsidP="0022608D">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22608D" w:rsidRPr="003B3089" w:rsidRDefault="0022608D" w:rsidP="0022608D">
      <w:pPr>
        <w:pStyle w:val="a6"/>
        <w:numPr>
          <w:ilvl w:val="0"/>
          <w:numId w:val="26"/>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Організовувати та стежити за поточним ремонтом і обслуговуванням гімназійних приміщень.</w:t>
      </w:r>
    </w:p>
    <w:p w:rsidR="0022608D" w:rsidRPr="003B3089" w:rsidRDefault="0022608D" w:rsidP="0022608D">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22608D" w:rsidRPr="003B3089" w:rsidRDefault="0022608D" w:rsidP="0022608D">
      <w:pPr>
        <w:pStyle w:val="a6"/>
        <w:numPr>
          <w:ilvl w:val="0"/>
          <w:numId w:val="26"/>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Забезпечувати пожежну безпеку, охорону праці, техніку безпеки.</w:t>
      </w:r>
    </w:p>
    <w:p w:rsidR="0022608D" w:rsidRPr="00D33469" w:rsidRDefault="0022608D" w:rsidP="00D33469">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4D2EC4" w:rsidRPr="003B3089" w:rsidRDefault="004D2EC4" w:rsidP="004D2EC4">
      <w:pPr>
        <w:pStyle w:val="a6"/>
        <w:tabs>
          <w:tab w:val="left" w:pos="1289"/>
        </w:tabs>
        <w:spacing w:line="360" w:lineRule="auto"/>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Педагогу-організатору:</w:t>
      </w:r>
    </w:p>
    <w:p w:rsidR="004D2EC4" w:rsidRPr="003B3089" w:rsidRDefault="004D2EC4" w:rsidP="004D2EC4">
      <w:pPr>
        <w:pStyle w:val="a6"/>
        <w:numPr>
          <w:ilvl w:val="0"/>
          <w:numId w:val="29"/>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Сприяти розвитку учнівського самоврядування в гімназії.</w:t>
      </w:r>
    </w:p>
    <w:p w:rsidR="004D2EC4" w:rsidRPr="003B3089" w:rsidRDefault="004D2EC4" w:rsidP="004D2EC4">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1C7DAC" w:rsidRPr="003B3089" w:rsidRDefault="004D2EC4" w:rsidP="001C7DAC">
      <w:pPr>
        <w:pStyle w:val="a6"/>
        <w:numPr>
          <w:ilvl w:val="0"/>
          <w:numId w:val="29"/>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Забезпечувати активну участь учнівського активу гімназії в організації та реалізації соціально значущих </w:t>
      </w:r>
      <w:proofErr w:type="spellStart"/>
      <w:r w:rsidRPr="003B3089">
        <w:rPr>
          <w:rFonts w:ascii="Times New Roman" w:hAnsi="Times New Roman" w:cs="Times New Roman"/>
          <w:color w:val="000000" w:themeColor="text1"/>
          <w:sz w:val="28"/>
          <w:szCs w:val="28"/>
          <w:lang w:val="uk-UA"/>
        </w:rPr>
        <w:t>проєктів</w:t>
      </w:r>
      <w:proofErr w:type="spellEnd"/>
      <w:r w:rsidRPr="003B3089">
        <w:rPr>
          <w:rFonts w:ascii="Times New Roman" w:hAnsi="Times New Roman" w:cs="Times New Roman"/>
          <w:color w:val="000000" w:themeColor="text1"/>
          <w:sz w:val="28"/>
          <w:szCs w:val="28"/>
          <w:lang w:val="uk-UA"/>
        </w:rPr>
        <w:t xml:space="preserve"> –</w:t>
      </w:r>
      <w:r w:rsidR="001C7DAC" w:rsidRPr="003B3089">
        <w:rPr>
          <w:rFonts w:ascii="Times New Roman" w:hAnsi="Times New Roman" w:cs="Times New Roman"/>
          <w:color w:val="000000" w:themeColor="text1"/>
          <w:sz w:val="28"/>
          <w:szCs w:val="28"/>
          <w:lang w:val="uk-UA"/>
        </w:rPr>
        <w:t xml:space="preserve"> </w:t>
      </w:r>
      <w:r w:rsidRPr="003B3089">
        <w:rPr>
          <w:rFonts w:ascii="Times New Roman" w:hAnsi="Times New Roman" w:cs="Times New Roman"/>
          <w:color w:val="000000" w:themeColor="text1"/>
          <w:sz w:val="28"/>
          <w:szCs w:val="28"/>
          <w:lang w:val="uk-UA"/>
        </w:rPr>
        <w:t xml:space="preserve"> </w:t>
      </w:r>
      <w:proofErr w:type="spellStart"/>
      <w:r w:rsidRPr="003B3089">
        <w:rPr>
          <w:rFonts w:ascii="Times New Roman" w:hAnsi="Times New Roman" w:cs="Times New Roman"/>
          <w:color w:val="000000" w:themeColor="text1"/>
          <w:sz w:val="28"/>
          <w:szCs w:val="28"/>
          <w:lang w:val="uk-UA"/>
        </w:rPr>
        <w:t>волонтерство</w:t>
      </w:r>
      <w:proofErr w:type="spellEnd"/>
      <w:r w:rsidRPr="003B3089">
        <w:rPr>
          <w:rFonts w:ascii="Times New Roman" w:hAnsi="Times New Roman" w:cs="Times New Roman"/>
          <w:color w:val="000000" w:themeColor="text1"/>
          <w:sz w:val="28"/>
          <w:szCs w:val="28"/>
          <w:lang w:val="uk-UA"/>
        </w:rPr>
        <w:t>, екологічні акції, благодійні заходи.</w:t>
      </w:r>
    </w:p>
    <w:p w:rsidR="003E2F36" w:rsidRPr="003B3089" w:rsidRDefault="001C7DAC" w:rsidP="003E2F36">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3E2F36" w:rsidP="003E2F36">
      <w:pPr>
        <w:pStyle w:val="a6"/>
        <w:numPr>
          <w:ilvl w:val="0"/>
          <w:numId w:val="29"/>
        </w:numPr>
        <w:tabs>
          <w:tab w:val="left" w:pos="1289"/>
        </w:tabs>
        <w:spacing w:after="16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Розвивати творчі здібності учнів – проведення конкурсів, фестивалів, майстер-класів.</w:t>
      </w:r>
    </w:p>
    <w:p w:rsidR="003E2F36" w:rsidRPr="003B3089" w:rsidRDefault="003E2F36" w:rsidP="003E2F36">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3E2F36" w:rsidP="003E2F36">
      <w:pPr>
        <w:pStyle w:val="a6"/>
        <w:numPr>
          <w:ilvl w:val="0"/>
          <w:numId w:val="29"/>
        </w:numPr>
        <w:tabs>
          <w:tab w:val="left" w:pos="1289"/>
        </w:tabs>
        <w:spacing w:after="160"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Інтегрувати з іншими фахівцями – психологом, педагогами для комплексного підходу для належної організації шкільних заходів виховного аспекту.</w:t>
      </w:r>
    </w:p>
    <w:p w:rsidR="003E2F36" w:rsidRPr="003B3089" w:rsidRDefault="003E2F36" w:rsidP="001C7DAC">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1C7DAC" w:rsidRPr="003B3089" w:rsidRDefault="001C7DAC" w:rsidP="001C7DAC">
      <w:pPr>
        <w:pStyle w:val="a6"/>
        <w:tabs>
          <w:tab w:val="left" w:pos="1289"/>
        </w:tabs>
        <w:spacing w:line="360" w:lineRule="auto"/>
        <w:rPr>
          <w:rFonts w:ascii="Times New Roman" w:hAnsi="Times New Roman" w:cs="Times New Roman"/>
          <w:b/>
          <w:color w:val="000000" w:themeColor="text1"/>
          <w:sz w:val="28"/>
          <w:szCs w:val="28"/>
        </w:rPr>
      </w:pPr>
      <w:r w:rsidRPr="003B3089">
        <w:rPr>
          <w:rFonts w:ascii="Times New Roman" w:hAnsi="Times New Roman" w:cs="Times New Roman"/>
          <w:b/>
          <w:color w:val="000000" w:themeColor="text1"/>
          <w:sz w:val="28"/>
          <w:szCs w:val="28"/>
          <w:lang w:val="uk-UA"/>
        </w:rPr>
        <w:t>Психологу:</w:t>
      </w:r>
    </w:p>
    <w:p w:rsidR="001C7DAC" w:rsidRPr="003B3089" w:rsidRDefault="001C7DAC" w:rsidP="001C7DAC">
      <w:pPr>
        <w:pStyle w:val="a6"/>
        <w:numPr>
          <w:ilvl w:val="0"/>
          <w:numId w:val="30"/>
        </w:numPr>
        <w:tabs>
          <w:tab w:val="left" w:pos="1289"/>
        </w:tabs>
        <w:spacing w:line="360" w:lineRule="auto"/>
        <w:ind w:left="709" w:hanging="283"/>
        <w:rPr>
          <w:rFonts w:ascii="Times New Roman" w:hAnsi="Times New Roman" w:cs="Times New Roman"/>
          <w:b/>
          <w:color w:val="000000" w:themeColor="text1"/>
          <w:sz w:val="28"/>
          <w:szCs w:val="28"/>
          <w:lang w:val="uk-UA"/>
        </w:rPr>
      </w:pPr>
      <w:r w:rsidRPr="003B3089">
        <w:rPr>
          <w:rFonts w:ascii="Times New Roman" w:hAnsi="Times New Roman" w:cs="Times New Roman"/>
          <w:color w:val="000000" w:themeColor="text1"/>
          <w:sz w:val="28"/>
          <w:szCs w:val="28"/>
          <w:lang w:val="uk-UA"/>
        </w:rPr>
        <w:t>Забезпечувати психологічну підтримку учнів, як учасників освітнього процесу під час війни.</w:t>
      </w:r>
    </w:p>
    <w:p w:rsidR="001C7DAC" w:rsidRPr="003B3089" w:rsidRDefault="001C7DAC" w:rsidP="001C7DAC">
      <w:pPr>
        <w:pStyle w:val="a6"/>
        <w:tabs>
          <w:tab w:val="left" w:pos="1289"/>
        </w:tabs>
        <w:spacing w:line="360" w:lineRule="auto"/>
        <w:ind w:left="709"/>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1C7DAC" w:rsidRPr="003B3089" w:rsidRDefault="001C7DAC" w:rsidP="001C7DAC">
      <w:pPr>
        <w:pStyle w:val="a6"/>
        <w:numPr>
          <w:ilvl w:val="0"/>
          <w:numId w:val="30"/>
        </w:numPr>
        <w:tabs>
          <w:tab w:val="left" w:pos="1289"/>
        </w:tabs>
        <w:spacing w:line="360" w:lineRule="auto"/>
        <w:ind w:left="709" w:hanging="283"/>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Проводити заходи з профілактики шкідливих звичок та девіантної поведінки серед учнів гімназії.</w:t>
      </w:r>
    </w:p>
    <w:p w:rsidR="001C7DAC" w:rsidRPr="003B3089" w:rsidRDefault="001C7DAC" w:rsidP="001C7DAC">
      <w:pPr>
        <w:pStyle w:val="a6"/>
        <w:tabs>
          <w:tab w:val="left" w:pos="1289"/>
        </w:tabs>
        <w:spacing w:line="360" w:lineRule="auto"/>
        <w:jc w:val="right"/>
        <w:rPr>
          <w:rFonts w:ascii="Times New Roman" w:hAnsi="Times New Roman" w:cs="Times New Roman"/>
          <w:color w:val="000000" w:themeColor="text1"/>
          <w:sz w:val="28"/>
          <w:szCs w:val="28"/>
          <w:lang w:val="en-US"/>
        </w:rPr>
      </w:pPr>
      <w:r w:rsidRPr="003B3089">
        <w:rPr>
          <w:rFonts w:ascii="Times New Roman" w:hAnsi="Times New Roman" w:cs="Times New Roman"/>
          <w:color w:val="000000" w:themeColor="text1"/>
          <w:sz w:val="28"/>
          <w:szCs w:val="28"/>
          <w:lang w:val="uk-UA"/>
        </w:rPr>
        <w:t>Постійно</w:t>
      </w:r>
    </w:p>
    <w:p w:rsidR="001C7DAC" w:rsidRPr="003B3089" w:rsidRDefault="001C7DAC" w:rsidP="001C7DAC">
      <w:pPr>
        <w:pStyle w:val="a6"/>
        <w:numPr>
          <w:ilvl w:val="0"/>
          <w:numId w:val="30"/>
        </w:numPr>
        <w:tabs>
          <w:tab w:val="left" w:pos="1289"/>
        </w:tabs>
        <w:spacing w:line="360" w:lineRule="auto"/>
        <w:ind w:left="709" w:hanging="283"/>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Формувати клімат довіри у психологічному середовищі в школі.</w:t>
      </w:r>
    </w:p>
    <w:p w:rsidR="00391B09" w:rsidRPr="003B3089" w:rsidRDefault="001C7DAC" w:rsidP="00391B09">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91B09" w:rsidRPr="003B3089" w:rsidRDefault="00391B09" w:rsidP="00391B09">
      <w:pPr>
        <w:pStyle w:val="a6"/>
        <w:numPr>
          <w:ilvl w:val="0"/>
          <w:numId w:val="30"/>
        </w:numPr>
        <w:tabs>
          <w:tab w:val="left" w:pos="1289"/>
        </w:tabs>
        <w:spacing w:line="360" w:lineRule="auto"/>
        <w:ind w:left="709" w:hanging="283"/>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Проведення тренінгів для вчителів з емоційного вигорання та комунікації.</w:t>
      </w:r>
    </w:p>
    <w:p w:rsidR="003E2F36" w:rsidRPr="003B3089" w:rsidRDefault="00391B09" w:rsidP="003E2F36">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1C7DAC" w:rsidRPr="003B3089" w:rsidRDefault="001C7DAC" w:rsidP="001C7DAC">
      <w:pPr>
        <w:pStyle w:val="a6"/>
        <w:tabs>
          <w:tab w:val="left" w:pos="1289"/>
        </w:tabs>
        <w:spacing w:after="160" w:line="360" w:lineRule="auto"/>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Класним керівникам:</w:t>
      </w:r>
    </w:p>
    <w:p w:rsidR="001C7DAC" w:rsidRPr="003B3089" w:rsidRDefault="001C7DAC" w:rsidP="001C7DAC">
      <w:pPr>
        <w:pStyle w:val="a6"/>
        <w:numPr>
          <w:ilvl w:val="0"/>
          <w:numId w:val="33"/>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Організовувати виховні заходи національно-патріотичного спрямування.</w:t>
      </w:r>
    </w:p>
    <w:p w:rsidR="001C7DAC" w:rsidRPr="003B3089" w:rsidRDefault="001C7DAC" w:rsidP="001C7DAC">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1C7DAC" w:rsidRPr="003B3089" w:rsidRDefault="001C7DAC" w:rsidP="00391B09">
      <w:pPr>
        <w:pStyle w:val="a6"/>
        <w:numPr>
          <w:ilvl w:val="0"/>
          <w:numId w:val="33"/>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Організовувати заходи для протидії </w:t>
      </w:r>
      <w:proofErr w:type="spellStart"/>
      <w:r w:rsidRPr="003B3089">
        <w:rPr>
          <w:rFonts w:ascii="Times New Roman" w:hAnsi="Times New Roman" w:cs="Times New Roman"/>
          <w:color w:val="000000" w:themeColor="text1"/>
          <w:sz w:val="28"/>
          <w:szCs w:val="28"/>
          <w:lang w:val="uk-UA"/>
        </w:rPr>
        <w:t>булінгу</w:t>
      </w:r>
      <w:proofErr w:type="spellEnd"/>
      <w:r w:rsidRPr="003B3089">
        <w:rPr>
          <w:rFonts w:ascii="Times New Roman" w:hAnsi="Times New Roman" w:cs="Times New Roman"/>
          <w:color w:val="000000" w:themeColor="text1"/>
          <w:sz w:val="28"/>
          <w:szCs w:val="28"/>
          <w:lang w:val="uk-UA"/>
        </w:rPr>
        <w:t xml:space="preserve"> в учнівському середовищі.</w:t>
      </w:r>
    </w:p>
    <w:p w:rsidR="001C7DAC" w:rsidRPr="003B3089" w:rsidRDefault="001C7DAC" w:rsidP="001C7DAC">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91B09" w:rsidRPr="003B3089" w:rsidRDefault="00391B09" w:rsidP="00391B09">
      <w:pPr>
        <w:pStyle w:val="a6"/>
        <w:numPr>
          <w:ilvl w:val="0"/>
          <w:numId w:val="33"/>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Проведення інтерактивних заходів: </w:t>
      </w:r>
      <w:proofErr w:type="spellStart"/>
      <w:r w:rsidRPr="003B3089">
        <w:rPr>
          <w:rFonts w:ascii="Times New Roman" w:hAnsi="Times New Roman" w:cs="Times New Roman"/>
          <w:color w:val="000000" w:themeColor="text1"/>
          <w:sz w:val="28"/>
          <w:szCs w:val="28"/>
          <w:lang w:val="uk-UA"/>
        </w:rPr>
        <w:t>квести</w:t>
      </w:r>
      <w:proofErr w:type="spellEnd"/>
      <w:r w:rsidRPr="003B3089">
        <w:rPr>
          <w:rFonts w:ascii="Times New Roman" w:hAnsi="Times New Roman" w:cs="Times New Roman"/>
          <w:color w:val="000000" w:themeColor="text1"/>
          <w:sz w:val="28"/>
          <w:szCs w:val="28"/>
          <w:lang w:val="uk-UA"/>
        </w:rPr>
        <w:t>, тренінги, ігри, дискусії.</w:t>
      </w:r>
    </w:p>
    <w:p w:rsidR="00391B09" w:rsidRPr="003B3089" w:rsidRDefault="00391B09" w:rsidP="00391B09">
      <w:pPr>
        <w:pStyle w:val="a6"/>
        <w:tabs>
          <w:tab w:val="left" w:pos="1289"/>
        </w:tabs>
        <w:spacing w:after="160"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3E2F36" w:rsidP="003E2F36">
      <w:pPr>
        <w:tabs>
          <w:tab w:val="left" w:pos="1289"/>
        </w:tabs>
        <w:ind w:firstLine="709"/>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Педагогічним працівникам:</w:t>
      </w:r>
    </w:p>
    <w:p w:rsidR="003E2F36" w:rsidRPr="003B3089" w:rsidRDefault="003E2F36" w:rsidP="00D33469">
      <w:pPr>
        <w:pStyle w:val="a6"/>
        <w:numPr>
          <w:ilvl w:val="0"/>
          <w:numId w:val="35"/>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Дотримуватись правил професійної етики.</w:t>
      </w:r>
    </w:p>
    <w:p w:rsidR="003E2F36" w:rsidRPr="003B3089" w:rsidRDefault="003E2F36" w:rsidP="00D33469">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3E2F36" w:rsidP="00D33469">
      <w:pPr>
        <w:pStyle w:val="a6"/>
        <w:numPr>
          <w:ilvl w:val="0"/>
          <w:numId w:val="35"/>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Дотримуватись прав дитини та демократичних процедур.</w:t>
      </w:r>
    </w:p>
    <w:p w:rsidR="003E2F36" w:rsidRPr="003B3089" w:rsidRDefault="003E2F36" w:rsidP="003E2F36">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3E2F36" w:rsidRPr="003B3089" w:rsidRDefault="003E2F36" w:rsidP="00D33469">
      <w:pPr>
        <w:pStyle w:val="a6"/>
        <w:numPr>
          <w:ilvl w:val="0"/>
          <w:numId w:val="35"/>
        </w:numPr>
        <w:tabs>
          <w:tab w:val="left" w:pos="1289"/>
        </w:tabs>
        <w:spacing w:after="160" w:line="360" w:lineRule="auto"/>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Використовувати інформаційні ресурси.</w:t>
      </w:r>
    </w:p>
    <w:p w:rsidR="003E2F36" w:rsidRPr="003B3089" w:rsidRDefault="0022608D" w:rsidP="0022608D">
      <w:pPr>
        <w:pStyle w:val="a6"/>
        <w:tabs>
          <w:tab w:val="left" w:pos="1289"/>
        </w:tabs>
        <w:spacing w:line="360" w:lineRule="auto"/>
        <w:jc w:val="right"/>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Постійно</w:t>
      </w:r>
    </w:p>
    <w:p w:rsidR="004D2EC4" w:rsidRPr="003B3089" w:rsidRDefault="004D2EC4" w:rsidP="004D2EC4">
      <w:pPr>
        <w:pStyle w:val="a6"/>
        <w:tabs>
          <w:tab w:val="left" w:pos="1289"/>
        </w:tabs>
        <w:spacing w:line="360" w:lineRule="auto"/>
        <w:rPr>
          <w:rFonts w:ascii="Times New Roman" w:hAnsi="Times New Roman" w:cs="Times New Roman"/>
          <w:b/>
          <w:color w:val="000000" w:themeColor="text1"/>
          <w:sz w:val="28"/>
          <w:szCs w:val="28"/>
          <w:lang w:val="uk-UA"/>
        </w:rPr>
      </w:pPr>
    </w:p>
    <w:p w:rsidR="002C5D5B" w:rsidRPr="003B3089" w:rsidRDefault="002C5D5B" w:rsidP="002C5D5B">
      <w:pPr>
        <w:pStyle w:val="a6"/>
        <w:tabs>
          <w:tab w:val="left" w:pos="1289"/>
        </w:tabs>
        <w:spacing w:line="360" w:lineRule="auto"/>
        <w:jc w:val="center"/>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lastRenderedPageBreak/>
        <w:t xml:space="preserve">Щоб виховний простір був патріотичний та </w:t>
      </w:r>
      <w:proofErr w:type="spellStart"/>
      <w:r w:rsidRPr="003B3089">
        <w:rPr>
          <w:rFonts w:ascii="Times New Roman" w:hAnsi="Times New Roman" w:cs="Times New Roman"/>
          <w:b/>
          <w:color w:val="000000" w:themeColor="text1"/>
          <w:sz w:val="28"/>
          <w:szCs w:val="28"/>
          <w:lang w:val="uk-UA"/>
        </w:rPr>
        <w:t>культуротворчий</w:t>
      </w:r>
      <w:proofErr w:type="spellEnd"/>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 Сприяти активній участі учнів у громадській діяльності</w:t>
      </w:r>
      <w:r w:rsidR="0022608D" w:rsidRPr="003B3089">
        <w:rPr>
          <w:rFonts w:ascii="Times New Roman" w:hAnsi="Times New Roman" w:cs="Times New Roman"/>
          <w:color w:val="000000" w:themeColor="text1"/>
          <w:sz w:val="28"/>
          <w:szCs w:val="28"/>
          <w:lang w:val="uk-UA"/>
        </w:rPr>
        <w:t xml:space="preserve">. З цією метою </w:t>
      </w:r>
      <w:r w:rsidRPr="003B3089">
        <w:rPr>
          <w:rFonts w:ascii="Times New Roman" w:hAnsi="Times New Roman" w:cs="Times New Roman"/>
          <w:color w:val="000000" w:themeColor="text1"/>
          <w:sz w:val="28"/>
          <w:szCs w:val="28"/>
          <w:lang w:val="uk-UA"/>
        </w:rPr>
        <w:t xml:space="preserve">підтримувати та сприяти створенню дитячих об’єднань, які працюють </w:t>
      </w:r>
      <w:r w:rsidR="0022608D" w:rsidRPr="003B3089">
        <w:rPr>
          <w:rFonts w:ascii="Times New Roman" w:hAnsi="Times New Roman" w:cs="Times New Roman"/>
          <w:color w:val="000000" w:themeColor="text1"/>
          <w:sz w:val="28"/>
          <w:szCs w:val="28"/>
          <w:lang w:val="uk-UA"/>
        </w:rPr>
        <w:t>для покращення іміджу гімназії</w:t>
      </w:r>
      <w:r w:rsidRPr="003B3089">
        <w:rPr>
          <w:rFonts w:ascii="Times New Roman" w:hAnsi="Times New Roman" w:cs="Times New Roman"/>
          <w:color w:val="000000" w:themeColor="text1"/>
          <w:sz w:val="28"/>
          <w:szCs w:val="28"/>
          <w:lang w:val="uk-UA"/>
        </w:rPr>
        <w:t>. Залучати учнів</w:t>
      </w:r>
      <w:r w:rsidR="0022608D" w:rsidRPr="003B3089">
        <w:rPr>
          <w:rFonts w:ascii="Times New Roman" w:hAnsi="Times New Roman" w:cs="Times New Roman"/>
          <w:color w:val="000000" w:themeColor="text1"/>
          <w:sz w:val="28"/>
          <w:szCs w:val="28"/>
          <w:lang w:val="uk-UA"/>
        </w:rPr>
        <w:t xml:space="preserve"> до волонтерських акцій та </w:t>
      </w:r>
      <w:proofErr w:type="spellStart"/>
      <w:r w:rsidR="0022608D" w:rsidRPr="003B3089">
        <w:rPr>
          <w:rFonts w:ascii="Times New Roman" w:hAnsi="Times New Roman" w:cs="Times New Roman"/>
          <w:color w:val="000000" w:themeColor="text1"/>
          <w:sz w:val="28"/>
          <w:szCs w:val="28"/>
          <w:lang w:val="uk-UA"/>
        </w:rPr>
        <w:t>проєк</w:t>
      </w:r>
      <w:r w:rsidRPr="003B3089">
        <w:rPr>
          <w:rFonts w:ascii="Times New Roman" w:hAnsi="Times New Roman" w:cs="Times New Roman"/>
          <w:color w:val="000000" w:themeColor="text1"/>
          <w:sz w:val="28"/>
          <w:szCs w:val="28"/>
          <w:lang w:val="uk-UA"/>
        </w:rPr>
        <w:t>тів</w:t>
      </w:r>
      <w:proofErr w:type="spellEnd"/>
      <w:r w:rsidRPr="003B3089">
        <w:rPr>
          <w:rFonts w:ascii="Times New Roman" w:hAnsi="Times New Roman" w:cs="Times New Roman"/>
          <w:color w:val="000000" w:themeColor="text1"/>
          <w:sz w:val="28"/>
          <w:szCs w:val="28"/>
          <w:lang w:val="uk-UA"/>
        </w:rPr>
        <w:t>.</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 Розширити інформаційну базу: створити центральний ресурс, де будуть зібрані інформація, матеріали та посилання на патріотичні ресурси, які можуть бути корисними для учнів та педагогів.</w:t>
      </w:r>
    </w:p>
    <w:p w:rsidR="002C5D5B" w:rsidRPr="003B3089" w:rsidRDefault="0022608D"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 Використовувати інноваційні технології</w:t>
      </w:r>
      <w:r w:rsidR="002C5D5B" w:rsidRPr="003B3089">
        <w:rPr>
          <w:rFonts w:ascii="Times New Roman" w:hAnsi="Times New Roman" w:cs="Times New Roman"/>
          <w:color w:val="000000" w:themeColor="text1"/>
          <w:sz w:val="28"/>
          <w:szCs w:val="28"/>
          <w:lang w:val="uk-UA"/>
        </w:rPr>
        <w:t xml:space="preserve"> та інтерактивні методи на</w:t>
      </w:r>
      <w:r w:rsidRPr="003B3089">
        <w:rPr>
          <w:rFonts w:ascii="Times New Roman" w:hAnsi="Times New Roman" w:cs="Times New Roman"/>
          <w:color w:val="000000" w:themeColor="text1"/>
          <w:sz w:val="28"/>
          <w:szCs w:val="28"/>
          <w:lang w:val="uk-UA"/>
        </w:rPr>
        <w:t xml:space="preserve">вчання з метою активного </w:t>
      </w:r>
      <w:r w:rsidR="002C5D5B" w:rsidRPr="003B3089">
        <w:rPr>
          <w:rFonts w:ascii="Times New Roman" w:hAnsi="Times New Roman" w:cs="Times New Roman"/>
          <w:color w:val="000000" w:themeColor="text1"/>
          <w:sz w:val="28"/>
          <w:szCs w:val="28"/>
          <w:lang w:val="uk-UA"/>
        </w:rPr>
        <w:t>залучення учнів до патріотичного виховання.</w:t>
      </w:r>
    </w:p>
    <w:p w:rsidR="002C5D5B" w:rsidRPr="003B3089" w:rsidRDefault="002C5D5B" w:rsidP="002C5D5B">
      <w:pPr>
        <w:pStyle w:val="a6"/>
        <w:tabs>
          <w:tab w:val="left" w:pos="1289"/>
        </w:tabs>
        <w:spacing w:line="360" w:lineRule="auto"/>
        <w:jc w:val="center"/>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Щоб виховний простір був безпечний</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Сприяти покращенню умов перебування учнів та вчителів в </w:t>
      </w:r>
      <w:r w:rsidR="0022608D" w:rsidRPr="003B3089">
        <w:rPr>
          <w:rFonts w:ascii="Times New Roman" w:hAnsi="Times New Roman" w:cs="Times New Roman"/>
          <w:color w:val="000000" w:themeColor="text1"/>
          <w:sz w:val="28"/>
          <w:szCs w:val="28"/>
          <w:lang w:val="uk-UA"/>
        </w:rPr>
        <w:t>гімназії</w:t>
      </w:r>
      <w:r w:rsidRPr="003B3089">
        <w:rPr>
          <w:rFonts w:ascii="Times New Roman" w:hAnsi="Times New Roman" w:cs="Times New Roman"/>
          <w:color w:val="000000" w:themeColor="text1"/>
          <w:sz w:val="28"/>
          <w:szCs w:val="28"/>
          <w:lang w:val="uk-UA"/>
        </w:rPr>
        <w:t xml:space="preserve">: адміністрації школи </w:t>
      </w:r>
      <w:r w:rsidR="0022608D" w:rsidRPr="003B3089">
        <w:rPr>
          <w:rFonts w:ascii="Times New Roman" w:hAnsi="Times New Roman" w:cs="Times New Roman"/>
          <w:color w:val="000000" w:themeColor="text1"/>
          <w:sz w:val="28"/>
          <w:szCs w:val="28"/>
          <w:lang w:val="uk-UA"/>
        </w:rPr>
        <w:t xml:space="preserve">стежити за якісною роботою </w:t>
      </w:r>
      <w:r w:rsidRPr="003B3089">
        <w:rPr>
          <w:rFonts w:ascii="Times New Roman" w:hAnsi="Times New Roman" w:cs="Times New Roman"/>
          <w:color w:val="000000" w:themeColor="text1"/>
          <w:sz w:val="28"/>
          <w:szCs w:val="28"/>
          <w:lang w:val="uk-UA"/>
        </w:rPr>
        <w:t>системи опалення, щоб в зимовий період було тепло і комфортно.</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Збалансоване харчування: розробити систему популяризації здорового </w:t>
      </w:r>
      <w:r w:rsidR="003B3089" w:rsidRPr="003B3089">
        <w:rPr>
          <w:rFonts w:ascii="Times New Roman" w:hAnsi="Times New Roman" w:cs="Times New Roman"/>
          <w:color w:val="000000" w:themeColor="text1"/>
          <w:sz w:val="28"/>
          <w:szCs w:val="28"/>
          <w:lang w:val="uk-UA"/>
        </w:rPr>
        <w:t>збалансованого харчування в шкільній їдальні та буфеті, забезпечити дієтичне харчування учням, яким це необхідно.</w:t>
      </w:r>
    </w:p>
    <w:p w:rsidR="002C5D5B" w:rsidRPr="003B3089" w:rsidRDefault="002C5D5B" w:rsidP="003B3089">
      <w:pPr>
        <w:pStyle w:val="a6"/>
        <w:tabs>
          <w:tab w:val="left" w:pos="1289"/>
        </w:tabs>
        <w:spacing w:line="360" w:lineRule="auto"/>
        <w:jc w:val="center"/>
        <w:rPr>
          <w:rFonts w:ascii="Times New Roman" w:hAnsi="Times New Roman" w:cs="Times New Roman"/>
          <w:b/>
          <w:color w:val="000000" w:themeColor="text1"/>
          <w:sz w:val="28"/>
          <w:szCs w:val="28"/>
          <w:lang w:val="uk-UA"/>
        </w:rPr>
      </w:pPr>
      <w:r w:rsidRPr="003B3089">
        <w:rPr>
          <w:rFonts w:ascii="Times New Roman" w:hAnsi="Times New Roman" w:cs="Times New Roman"/>
          <w:b/>
          <w:color w:val="000000" w:themeColor="text1"/>
          <w:sz w:val="28"/>
          <w:szCs w:val="28"/>
          <w:lang w:val="uk-UA"/>
        </w:rPr>
        <w:t>Щоб виховний простір був відкритий та сповнений довіри</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Підтримка та нагородження: визнавати та винагороджувати </w:t>
      </w:r>
      <w:r w:rsidR="003B3089" w:rsidRPr="003B3089">
        <w:rPr>
          <w:rFonts w:ascii="Times New Roman" w:hAnsi="Times New Roman" w:cs="Times New Roman"/>
          <w:color w:val="000000" w:themeColor="text1"/>
          <w:sz w:val="28"/>
          <w:szCs w:val="28"/>
          <w:lang w:val="uk-UA"/>
        </w:rPr>
        <w:t xml:space="preserve">за </w:t>
      </w:r>
      <w:r w:rsidRPr="003B3089">
        <w:rPr>
          <w:rFonts w:ascii="Times New Roman" w:hAnsi="Times New Roman" w:cs="Times New Roman"/>
          <w:color w:val="000000" w:themeColor="text1"/>
          <w:sz w:val="28"/>
          <w:szCs w:val="28"/>
          <w:lang w:val="uk-UA"/>
        </w:rPr>
        <w:t>активну участь учнів у виховних заходах та громадській діяльності.</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Підтримувати професійний розвиток </w:t>
      </w:r>
      <w:r w:rsidR="003B3089" w:rsidRPr="003B3089">
        <w:rPr>
          <w:rFonts w:ascii="Times New Roman" w:hAnsi="Times New Roman" w:cs="Times New Roman"/>
          <w:color w:val="000000" w:themeColor="text1"/>
          <w:sz w:val="28"/>
          <w:szCs w:val="28"/>
          <w:lang w:val="uk-UA"/>
        </w:rPr>
        <w:t>вчителів: створити умови для  педагогічного</w:t>
      </w:r>
      <w:r w:rsidRPr="003B3089">
        <w:rPr>
          <w:rFonts w:ascii="Times New Roman" w:hAnsi="Times New Roman" w:cs="Times New Roman"/>
          <w:color w:val="000000" w:themeColor="text1"/>
          <w:sz w:val="28"/>
          <w:szCs w:val="28"/>
          <w:lang w:val="uk-UA"/>
        </w:rPr>
        <w:t xml:space="preserve"> колектив</w:t>
      </w:r>
      <w:r w:rsidR="003B3089" w:rsidRPr="003B3089">
        <w:rPr>
          <w:rFonts w:ascii="Times New Roman" w:hAnsi="Times New Roman" w:cs="Times New Roman"/>
          <w:color w:val="000000" w:themeColor="text1"/>
          <w:sz w:val="28"/>
          <w:szCs w:val="28"/>
          <w:lang w:val="uk-UA"/>
        </w:rPr>
        <w:t>у необхідні для одержання знань та навичок</w:t>
      </w:r>
      <w:r w:rsidRPr="003B3089">
        <w:rPr>
          <w:rFonts w:ascii="Times New Roman" w:hAnsi="Times New Roman" w:cs="Times New Roman"/>
          <w:color w:val="000000" w:themeColor="text1"/>
          <w:sz w:val="28"/>
          <w:szCs w:val="28"/>
          <w:lang w:val="uk-UA"/>
        </w:rPr>
        <w:t xml:space="preserve"> у сфері патріотичного виховання. </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t xml:space="preserve">- Діяльність </w:t>
      </w:r>
      <w:r w:rsidR="003B3089" w:rsidRPr="003B3089">
        <w:rPr>
          <w:rFonts w:ascii="Times New Roman" w:hAnsi="Times New Roman" w:cs="Times New Roman"/>
          <w:color w:val="000000" w:themeColor="text1"/>
          <w:sz w:val="28"/>
          <w:szCs w:val="28"/>
          <w:lang w:val="uk-UA"/>
        </w:rPr>
        <w:t>Р</w:t>
      </w:r>
      <w:r w:rsidRPr="003B3089">
        <w:rPr>
          <w:rFonts w:ascii="Times New Roman" w:hAnsi="Times New Roman" w:cs="Times New Roman"/>
          <w:color w:val="000000" w:themeColor="text1"/>
          <w:sz w:val="28"/>
          <w:szCs w:val="28"/>
          <w:lang w:val="uk-UA"/>
        </w:rPr>
        <w:t>ади</w:t>
      </w:r>
      <w:r w:rsidR="003B3089" w:rsidRPr="003B3089">
        <w:rPr>
          <w:rFonts w:ascii="Times New Roman" w:hAnsi="Times New Roman" w:cs="Times New Roman"/>
          <w:color w:val="000000" w:themeColor="text1"/>
          <w:sz w:val="28"/>
          <w:szCs w:val="28"/>
          <w:lang w:val="uk-UA"/>
        </w:rPr>
        <w:t xml:space="preserve"> школи</w:t>
      </w:r>
      <w:r w:rsidRPr="003B3089">
        <w:rPr>
          <w:rFonts w:ascii="Times New Roman" w:hAnsi="Times New Roman" w:cs="Times New Roman"/>
          <w:color w:val="000000" w:themeColor="text1"/>
          <w:sz w:val="28"/>
          <w:szCs w:val="28"/>
          <w:lang w:val="uk-UA"/>
        </w:rPr>
        <w:t xml:space="preserve">: активно використовувати можливості діяльності </w:t>
      </w:r>
      <w:r w:rsidR="003B3089" w:rsidRPr="003B3089">
        <w:rPr>
          <w:rFonts w:ascii="Times New Roman" w:hAnsi="Times New Roman" w:cs="Times New Roman"/>
          <w:color w:val="000000" w:themeColor="text1"/>
          <w:sz w:val="28"/>
          <w:szCs w:val="28"/>
          <w:lang w:val="uk-UA"/>
        </w:rPr>
        <w:t>Р</w:t>
      </w:r>
      <w:r w:rsidRPr="003B3089">
        <w:rPr>
          <w:rFonts w:ascii="Times New Roman" w:hAnsi="Times New Roman" w:cs="Times New Roman"/>
          <w:color w:val="000000" w:themeColor="text1"/>
          <w:sz w:val="28"/>
          <w:szCs w:val="28"/>
          <w:lang w:val="uk-UA"/>
        </w:rPr>
        <w:t xml:space="preserve">ади </w:t>
      </w:r>
      <w:r w:rsidR="003B3089" w:rsidRPr="003B3089">
        <w:rPr>
          <w:rFonts w:ascii="Times New Roman" w:hAnsi="Times New Roman" w:cs="Times New Roman"/>
          <w:color w:val="000000" w:themeColor="text1"/>
          <w:sz w:val="28"/>
          <w:szCs w:val="28"/>
          <w:lang w:val="uk-UA"/>
        </w:rPr>
        <w:t xml:space="preserve">школи </w:t>
      </w:r>
      <w:r w:rsidRPr="003B3089">
        <w:rPr>
          <w:rFonts w:ascii="Times New Roman" w:hAnsi="Times New Roman" w:cs="Times New Roman"/>
          <w:color w:val="000000" w:themeColor="text1"/>
          <w:sz w:val="28"/>
          <w:szCs w:val="28"/>
          <w:lang w:val="uk-UA"/>
        </w:rPr>
        <w:t xml:space="preserve">для формування виховного простору. </w:t>
      </w:r>
    </w:p>
    <w:p w:rsidR="002C5D5B" w:rsidRPr="003B3089" w:rsidRDefault="002C5D5B" w:rsidP="002C5D5B">
      <w:pPr>
        <w:tabs>
          <w:tab w:val="left" w:pos="1289"/>
        </w:tabs>
        <w:spacing w:line="360" w:lineRule="auto"/>
        <w:jc w:val="both"/>
        <w:rPr>
          <w:rFonts w:ascii="Times New Roman" w:hAnsi="Times New Roman" w:cs="Times New Roman"/>
          <w:color w:val="000000" w:themeColor="text1"/>
          <w:sz w:val="28"/>
          <w:szCs w:val="28"/>
          <w:lang w:val="uk-UA"/>
        </w:rPr>
      </w:pPr>
      <w:r w:rsidRPr="003B3089">
        <w:rPr>
          <w:rFonts w:ascii="Times New Roman" w:hAnsi="Times New Roman" w:cs="Times New Roman"/>
          <w:color w:val="000000" w:themeColor="text1"/>
          <w:sz w:val="28"/>
          <w:szCs w:val="28"/>
          <w:lang w:val="uk-UA"/>
        </w:rPr>
        <w:lastRenderedPageBreak/>
        <w:t>- Розширити міжнародну співпрацю: встановити зв’язки зі школами та організаціями з інших країн з метою обміну досвідом патріотичного виховання</w:t>
      </w:r>
      <w:r w:rsidR="003B3089" w:rsidRPr="003B3089">
        <w:rPr>
          <w:rFonts w:ascii="Times New Roman" w:hAnsi="Times New Roman" w:cs="Times New Roman"/>
          <w:color w:val="000000" w:themeColor="text1"/>
          <w:sz w:val="28"/>
          <w:szCs w:val="28"/>
          <w:lang w:val="uk-UA"/>
        </w:rPr>
        <w:t xml:space="preserve"> учнів</w:t>
      </w:r>
      <w:r w:rsidRPr="003B3089">
        <w:rPr>
          <w:rFonts w:ascii="Times New Roman" w:hAnsi="Times New Roman" w:cs="Times New Roman"/>
          <w:color w:val="000000" w:themeColor="text1"/>
          <w:sz w:val="28"/>
          <w:szCs w:val="28"/>
          <w:lang w:val="uk-UA"/>
        </w:rPr>
        <w:t>.</w:t>
      </w:r>
    </w:p>
    <w:p w:rsidR="002C5D5B" w:rsidRPr="003B3089" w:rsidRDefault="002C5D5B" w:rsidP="002C5D5B">
      <w:pPr>
        <w:tabs>
          <w:tab w:val="left" w:pos="6317"/>
        </w:tabs>
        <w:spacing w:after="0" w:line="360" w:lineRule="auto"/>
        <w:ind w:firstLine="709"/>
        <w:jc w:val="both"/>
        <w:rPr>
          <w:rFonts w:ascii="Times New Roman" w:hAnsi="Times New Roman" w:cs="Times New Roman"/>
          <w:bCs/>
          <w:noProof/>
          <w:color w:val="000000" w:themeColor="text1"/>
          <w:sz w:val="28"/>
          <w:szCs w:val="28"/>
          <w:lang w:val="uk-UA" w:eastAsia="uk-UA"/>
        </w:rPr>
      </w:pPr>
      <w:r w:rsidRPr="003B3089">
        <w:rPr>
          <w:rFonts w:ascii="Times New Roman" w:hAnsi="Times New Roman" w:cs="Times New Roman"/>
          <w:bCs/>
          <w:noProof/>
          <w:color w:val="000000" w:themeColor="text1"/>
          <w:sz w:val="28"/>
          <w:szCs w:val="28"/>
          <w:lang w:val="uk-UA" w:eastAsia="uk-UA"/>
        </w:rPr>
        <w:t xml:space="preserve">Ініціативний колектив </w:t>
      </w:r>
      <w:r w:rsidR="003B3089" w:rsidRPr="003B3089">
        <w:rPr>
          <w:rFonts w:ascii="Times New Roman" w:hAnsi="Times New Roman" w:cs="Times New Roman"/>
          <w:bCs/>
          <w:noProof/>
          <w:color w:val="000000" w:themeColor="text1"/>
          <w:sz w:val="28"/>
          <w:szCs w:val="28"/>
          <w:lang w:val="uk-UA" w:eastAsia="uk-UA"/>
        </w:rPr>
        <w:t>Стрийської гімназії №4 Стрийської міської ради у постійному творчому пошуку щоб наповнити</w:t>
      </w:r>
      <w:r w:rsidRPr="003B3089">
        <w:rPr>
          <w:rFonts w:ascii="Times New Roman" w:hAnsi="Times New Roman" w:cs="Times New Roman"/>
          <w:bCs/>
          <w:noProof/>
          <w:color w:val="000000" w:themeColor="text1"/>
          <w:sz w:val="28"/>
          <w:szCs w:val="28"/>
          <w:lang w:val="uk-UA" w:eastAsia="uk-UA"/>
        </w:rPr>
        <w:t xml:space="preserve"> освітній простір духом здорової інтелектуальної конкуренції з метою досягнення успіху в мотивації до навчання, </w:t>
      </w:r>
      <w:r w:rsidR="003B3089" w:rsidRPr="003B3089">
        <w:rPr>
          <w:rFonts w:ascii="Times New Roman" w:hAnsi="Times New Roman" w:cs="Times New Roman"/>
          <w:bCs/>
          <w:noProof/>
          <w:color w:val="000000" w:themeColor="text1"/>
          <w:sz w:val="28"/>
          <w:szCs w:val="28"/>
          <w:lang w:val="uk-UA" w:eastAsia="uk-UA"/>
        </w:rPr>
        <w:t xml:space="preserve">щоб </w:t>
      </w:r>
      <w:r w:rsidRPr="003B3089">
        <w:rPr>
          <w:rFonts w:ascii="Times New Roman" w:hAnsi="Times New Roman" w:cs="Times New Roman"/>
          <w:bCs/>
          <w:noProof/>
          <w:color w:val="000000" w:themeColor="text1"/>
          <w:sz w:val="28"/>
          <w:szCs w:val="28"/>
          <w:lang w:val="uk-UA" w:eastAsia="uk-UA"/>
        </w:rPr>
        <w:t xml:space="preserve">кожен учень </w:t>
      </w:r>
      <w:r w:rsidR="003B3089" w:rsidRPr="003B3089">
        <w:rPr>
          <w:rFonts w:ascii="Times New Roman" w:hAnsi="Times New Roman" w:cs="Times New Roman"/>
          <w:bCs/>
          <w:noProof/>
          <w:color w:val="000000" w:themeColor="text1"/>
          <w:sz w:val="28"/>
          <w:szCs w:val="28"/>
          <w:lang w:val="uk-UA" w:eastAsia="uk-UA"/>
        </w:rPr>
        <w:t>гімназії відчував</w:t>
      </w:r>
      <w:r w:rsidRPr="003B3089">
        <w:rPr>
          <w:rFonts w:ascii="Times New Roman" w:hAnsi="Times New Roman" w:cs="Times New Roman"/>
          <w:bCs/>
          <w:noProof/>
          <w:color w:val="000000" w:themeColor="text1"/>
          <w:sz w:val="28"/>
          <w:szCs w:val="28"/>
          <w:lang w:val="uk-UA" w:eastAsia="uk-UA"/>
        </w:rPr>
        <w:t xml:space="preserve"> </w:t>
      </w:r>
      <w:r w:rsidR="003B3089" w:rsidRPr="003B3089">
        <w:rPr>
          <w:rFonts w:ascii="Times New Roman" w:hAnsi="Times New Roman" w:cs="Times New Roman"/>
          <w:bCs/>
          <w:noProof/>
          <w:color w:val="000000" w:themeColor="text1"/>
          <w:sz w:val="28"/>
          <w:szCs w:val="28"/>
          <w:lang w:val="uk-UA" w:eastAsia="uk-UA"/>
        </w:rPr>
        <w:t>рух уперед, переживав</w:t>
      </w:r>
      <w:r w:rsidRPr="003B3089">
        <w:rPr>
          <w:rFonts w:ascii="Times New Roman" w:hAnsi="Times New Roman" w:cs="Times New Roman"/>
          <w:bCs/>
          <w:noProof/>
          <w:color w:val="000000" w:themeColor="text1"/>
          <w:sz w:val="28"/>
          <w:szCs w:val="28"/>
          <w:lang w:val="uk-UA" w:eastAsia="uk-UA"/>
        </w:rPr>
        <w:t xml:space="preserve"> за свої досягнення, </w:t>
      </w:r>
      <w:r w:rsidR="003B3089" w:rsidRPr="003B3089">
        <w:rPr>
          <w:rFonts w:ascii="Times New Roman" w:hAnsi="Times New Roman" w:cs="Times New Roman"/>
          <w:bCs/>
          <w:noProof/>
          <w:color w:val="000000" w:themeColor="text1"/>
          <w:sz w:val="28"/>
          <w:szCs w:val="28"/>
          <w:lang w:val="uk-UA" w:eastAsia="uk-UA"/>
        </w:rPr>
        <w:t>навіть якщо</w:t>
      </w:r>
      <w:r w:rsidRPr="003B3089">
        <w:rPr>
          <w:rFonts w:ascii="Times New Roman" w:hAnsi="Times New Roman" w:cs="Times New Roman"/>
          <w:bCs/>
          <w:noProof/>
          <w:color w:val="000000" w:themeColor="text1"/>
          <w:sz w:val="28"/>
          <w:szCs w:val="28"/>
          <w:lang w:val="uk-UA" w:eastAsia="uk-UA"/>
        </w:rPr>
        <w:t xml:space="preserve">вони перші і </w:t>
      </w:r>
      <w:r w:rsidR="003B3089" w:rsidRPr="003B3089">
        <w:rPr>
          <w:rFonts w:ascii="Times New Roman" w:hAnsi="Times New Roman" w:cs="Times New Roman"/>
          <w:bCs/>
          <w:noProof/>
          <w:color w:val="000000" w:themeColor="text1"/>
          <w:sz w:val="28"/>
          <w:szCs w:val="28"/>
          <w:lang w:val="uk-UA" w:eastAsia="uk-UA"/>
        </w:rPr>
        <w:t>малозначущі.</w:t>
      </w:r>
    </w:p>
    <w:p w:rsidR="002C5D5B" w:rsidRPr="003B3089" w:rsidRDefault="002C5D5B" w:rsidP="002C5D5B">
      <w:pPr>
        <w:tabs>
          <w:tab w:val="left" w:pos="1289"/>
        </w:tabs>
        <w:spacing w:line="360" w:lineRule="auto"/>
        <w:rPr>
          <w:rFonts w:ascii="Times New Roman" w:hAnsi="Times New Roman" w:cs="Times New Roman"/>
          <w:color w:val="000000" w:themeColor="text1"/>
          <w:sz w:val="28"/>
          <w:szCs w:val="28"/>
          <w:lang w:val="uk-UA"/>
        </w:rPr>
      </w:pPr>
    </w:p>
    <w:sectPr w:rsidR="002C5D5B" w:rsidRPr="003B3089" w:rsidSect="00515776">
      <w:footerReference w:type="default" r:id="rId3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05" w:rsidRDefault="00781C05" w:rsidP="00FE7804">
      <w:pPr>
        <w:spacing w:after="0" w:line="240" w:lineRule="auto"/>
      </w:pPr>
      <w:r>
        <w:separator/>
      </w:r>
    </w:p>
  </w:endnote>
  <w:endnote w:type="continuationSeparator" w:id="0">
    <w:p w:rsidR="00781C05" w:rsidRDefault="00781C05" w:rsidP="00FE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63076"/>
      <w:docPartObj>
        <w:docPartGallery w:val="Page Numbers (Bottom of Page)"/>
        <w:docPartUnique/>
      </w:docPartObj>
    </w:sdtPr>
    <w:sdtContent>
      <w:p w:rsidR="00D33469" w:rsidRDefault="00D33469">
        <w:pPr>
          <w:pStyle w:val="ab"/>
          <w:jc w:val="right"/>
        </w:pPr>
        <w:r>
          <w:fldChar w:fldCharType="begin"/>
        </w:r>
        <w:r>
          <w:instrText>PAGE   \* MERGEFORMAT</w:instrText>
        </w:r>
        <w:r>
          <w:fldChar w:fldCharType="separate"/>
        </w:r>
        <w:r w:rsidR="007B39D2">
          <w:rPr>
            <w:noProof/>
          </w:rPr>
          <w:t>6</w:t>
        </w:r>
        <w:r>
          <w:fldChar w:fldCharType="end"/>
        </w:r>
      </w:p>
    </w:sdtContent>
  </w:sdt>
  <w:p w:rsidR="00D33469" w:rsidRDefault="00D334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05" w:rsidRDefault="00781C05" w:rsidP="00FE7804">
      <w:pPr>
        <w:spacing w:after="0" w:line="240" w:lineRule="auto"/>
      </w:pPr>
      <w:r>
        <w:separator/>
      </w:r>
    </w:p>
  </w:footnote>
  <w:footnote w:type="continuationSeparator" w:id="0">
    <w:p w:rsidR="00781C05" w:rsidRDefault="00781C05" w:rsidP="00FE7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658"/>
    <w:multiLevelType w:val="hybridMultilevel"/>
    <w:tmpl w:val="0CD24E2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1B63F01"/>
    <w:multiLevelType w:val="hybridMultilevel"/>
    <w:tmpl w:val="BB3EC04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2604AAE"/>
    <w:multiLevelType w:val="hybridMultilevel"/>
    <w:tmpl w:val="697C57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0B66A9"/>
    <w:multiLevelType w:val="hybridMultilevel"/>
    <w:tmpl w:val="4CFCB76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nsid w:val="06047C06"/>
    <w:multiLevelType w:val="hybridMultilevel"/>
    <w:tmpl w:val="4378CF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AD390A"/>
    <w:multiLevelType w:val="hybridMultilevel"/>
    <w:tmpl w:val="0FAE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EC12AEE"/>
    <w:multiLevelType w:val="hybridMultilevel"/>
    <w:tmpl w:val="5372A59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0E43CD3"/>
    <w:multiLevelType w:val="hybridMultilevel"/>
    <w:tmpl w:val="35CE84CA"/>
    <w:lvl w:ilvl="0" w:tplc="20000005">
      <w:start w:val="1"/>
      <w:numFmt w:val="bullet"/>
      <w:lvlText w:val=""/>
      <w:lvlJc w:val="left"/>
      <w:pPr>
        <w:ind w:left="1510" w:hanging="360"/>
      </w:pPr>
      <w:rPr>
        <w:rFonts w:ascii="Wingdings" w:hAnsi="Wingdings" w:hint="default"/>
      </w:rPr>
    </w:lvl>
    <w:lvl w:ilvl="1" w:tplc="20000003" w:tentative="1">
      <w:start w:val="1"/>
      <w:numFmt w:val="bullet"/>
      <w:lvlText w:val="o"/>
      <w:lvlJc w:val="left"/>
      <w:pPr>
        <w:ind w:left="2230" w:hanging="360"/>
      </w:pPr>
      <w:rPr>
        <w:rFonts w:ascii="Courier New" w:hAnsi="Courier New" w:cs="Courier New" w:hint="default"/>
      </w:rPr>
    </w:lvl>
    <w:lvl w:ilvl="2" w:tplc="20000005" w:tentative="1">
      <w:start w:val="1"/>
      <w:numFmt w:val="bullet"/>
      <w:lvlText w:val=""/>
      <w:lvlJc w:val="left"/>
      <w:pPr>
        <w:ind w:left="2950" w:hanging="360"/>
      </w:pPr>
      <w:rPr>
        <w:rFonts w:ascii="Wingdings" w:hAnsi="Wingdings" w:hint="default"/>
      </w:rPr>
    </w:lvl>
    <w:lvl w:ilvl="3" w:tplc="20000001" w:tentative="1">
      <w:start w:val="1"/>
      <w:numFmt w:val="bullet"/>
      <w:lvlText w:val=""/>
      <w:lvlJc w:val="left"/>
      <w:pPr>
        <w:ind w:left="3670" w:hanging="360"/>
      </w:pPr>
      <w:rPr>
        <w:rFonts w:ascii="Symbol" w:hAnsi="Symbol" w:hint="default"/>
      </w:rPr>
    </w:lvl>
    <w:lvl w:ilvl="4" w:tplc="20000003" w:tentative="1">
      <w:start w:val="1"/>
      <w:numFmt w:val="bullet"/>
      <w:lvlText w:val="o"/>
      <w:lvlJc w:val="left"/>
      <w:pPr>
        <w:ind w:left="4390" w:hanging="360"/>
      </w:pPr>
      <w:rPr>
        <w:rFonts w:ascii="Courier New" w:hAnsi="Courier New" w:cs="Courier New" w:hint="default"/>
      </w:rPr>
    </w:lvl>
    <w:lvl w:ilvl="5" w:tplc="20000005" w:tentative="1">
      <w:start w:val="1"/>
      <w:numFmt w:val="bullet"/>
      <w:lvlText w:val=""/>
      <w:lvlJc w:val="left"/>
      <w:pPr>
        <w:ind w:left="5110" w:hanging="360"/>
      </w:pPr>
      <w:rPr>
        <w:rFonts w:ascii="Wingdings" w:hAnsi="Wingdings" w:hint="default"/>
      </w:rPr>
    </w:lvl>
    <w:lvl w:ilvl="6" w:tplc="20000001" w:tentative="1">
      <w:start w:val="1"/>
      <w:numFmt w:val="bullet"/>
      <w:lvlText w:val=""/>
      <w:lvlJc w:val="left"/>
      <w:pPr>
        <w:ind w:left="5830" w:hanging="360"/>
      </w:pPr>
      <w:rPr>
        <w:rFonts w:ascii="Symbol" w:hAnsi="Symbol" w:hint="default"/>
      </w:rPr>
    </w:lvl>
    <w:lvl w:ilvl="7" w:tplc="20000003" w:tentative="1">
      <w:start w:val="1"/>
      <w:numFmt w:val="bullet"/>
      <w:lvlText w:val="o"/>
      <w:lvlJc w:val="left"/>
      <w:pPr>
        <w:ind w:left="6550" w:hanging="360"/>
      </w:pPr>
      <w:rPr>
        <w:rFonts w:ascii="Courier New" w:hAnsi="Courier New" w:cs="Courier New" w:hint="default"/>
      </w:rPr>
    </w:lvl>
    <w:lvl w:ilvl="8" w:tplc="20000005" w:tentative="1">
      <w:start w:val="1"/>
      <w:numFmt w:val="bullet"/>
      <w:lvlText w:val=""/>
      <w:lvlJc w:val="left"/>
      <w:pPr>
        <w:ind w:left="7270" w:hanging="360"/>
      </w:pPr>
      <w:rPr>
        <w:rFonts w:ascii="Wingdings" w:hAnsi="Wingdings" w:hint="default"/>
      </w:rPr>
    </w:lvl>
  </w:abstractNum>
  <w:abstractNum w:abstractNumId="8">
    <w:nsid w:val="12EE790E"/>
    <w:multiLevelType w:val="hybridMultilevel"/>
    <w:tmpl w:val="B87265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792088"/>
    <w:multiLevelType w:val="hybridMultilevel"/>
    <w:tmpl w:val="806872D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8F77AFE"/>
    <w:multiLevelType w:val="hybridMultilevel"/>
    <w:tmpl w:val="4524F5D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5486CFD"/>
    <w:multiLevelType w:val="hybridMultilevel"/>
    <w:tmpl w:val="D914626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54E4DDA"/>
    <w:multiLevelType w:val="hybridMultilevel"/>
    <w:tmpl w:val="AF9696B4"/>
    <w:lvl w:ilvl="0" w:tplc="2E90A6A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01A0A69"/>
    <w:multiLevelType w:val="hybridMultilevel"/>
    <w:tmpl w:val="D6FE837E"/>
    <w:lvl w:ilvl="0" w:tplc="0AAA6548">
      <w:start w:val="1"/>
      <w:numFmt w:val="decimal"/>
      <w:lvlText w:val="%1."/>
      <w:lvlJc w:val="left"/>
      <w:pPr>
        <w:ind w:left="1080" w:hanging="360"/>
      </w:pPr>
      <w:rPr>
        <w:rFonts w:ascii="Times New Roman" w:eastAsiaTheme="minorHAnsi" w:hAnsi="Times New Roman" w:cs="Times New Roman"/>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33C8349A"/>
    <w:multiLevelType w:val="hybridMultilevel"/>
    <w:tmpl w:val="476684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4BA7A5F"/>
    <w:multiLevelType w:val="hybridMultilevel"/>
    <w:tmpl w:val="DC424D9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3A2428C4"/>
    <w:multiLevelType w:val="hybridMultilevel"/>
    <w:tmpl w:val="25940964"/>
    <w:lvl w:ilvl="0" w:tplc="BB22A1A8">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B905107"/>
    <w:multiLevelType w:val="hybridMultilevel"/>
    <w:tmpl w:val="0FAE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0832490"/>
    <w:multiLevelType w:val="hybridMultilevel"/>
    <w:tmpl w:val="9C0E37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890B58"/>
    <w:multiLevelType w:val="hybridMultilevel"/>
    <w:tmpl w:val="B7DC2BF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6212ACA"/>
    <w:multiLevelType w:val="hybridMultilevel"/>
    <w:tmpl w:val="5FACDB1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C023514"/>
    <w:multiLevelType w:val="hybridMultilevel"/>
    <w:tmpl w:val="9C0E37F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3A36A4D"/>
    <w:multiLevelType w:val="hybridMultilevel"/>
    <w:tmpl w:val="B0146D8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4C3753C"/>
    <w:multiLevelType w:val="hybridMultilevel"/>
    <w:tmpl w:val="1EA02F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6652DD2"/>
    <w:multiLevelType w:val="hybridMultilevel"/>
    <w:tmpl w:val="F990B10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nsid w:val="5C934555"/>
    <w:multiLevelType w:val="hybridMultilevel"/>
    <w:tmpl w:val="B6463A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E4F4910"/>
    <w:multiLevelType w:val="hybridMultilevel"/>
    <w:tmpl w:val="F8B036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68E19DA"/>
    <w:multiLevelType w:val="hybridMultilevel"/>
    <w:tmpl w:val="D7AEE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77D675E"/>
    <w:multiLevelType w:val="hybridMultilevel"/>
    <w:tmpl w:val="2126291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nsid w:val="68FF42FE"/>
    <w:multiLevelType w:val="hybridMultilevel"/>
    <w:tmpl w:val="1EA02F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78F742E"/>
    <w:multiLevelType w:val="hybridMultilevel"/>
    <w:tmpl w:val="917CECFC"/>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7AC52F83"/>
    <w:multiLevelType w:val="hybridMultilevel"/>
    <w:tmpl w:val="B0E281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EA25E27"/>
    <w:multiLevelType w:val="hybridMultilevel"/>
    <w:tmpl w:val="D5188430"/>
    <w:lvl w:ilvl="0" w:tplc="2000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nsid w:val="7F6D4975"/>
    <w:multiLevelType w:val="hybridMultilevel"/>
    <w:tmpl w:val="8E0CE796"/>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F762DDC"/>
    <w:multiLevelType w:val="hybridMultilevel"/>
    <w:tmpl w:val="9A92559E"/>
    <w:lvl w:ilvl="0" w:tplc="3D3A29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8"/>
  </w:num>
  <w:num w:numId="2">
    <w:abstractNumId w:val="4"/>
  </w:num>
  <w:num w:numId="3">
    <w:abstractNumId w:val="1"/>
  </w:num>
  <w:num w:numId="4">
    <w:abstractNumId w:val="32"/>
  </w:num>
  <w:num w:numId="5">
    <w:abstractNumId w:val="10"/>
  </w:num>
  <w:num w:numId="6">
    <w:abstractNumId w:val="20"/>
  </w:num>
  <w:num w:numId="7">
    <w:abstractNumId w:val="9"/>
  </w:num>
  <w:num w:numId="8">
    <w:abstractNumId w:val="7"/>
  </w:num>
  <w:num w:numId="9">
    <w:abstractNumId w:val="28"/>
  </w:num>
  <w:num w:numId="10">
    <w:abstractNumId w:val="24"/>
  </w:num>
  <w:num w:numId="11">
    <w:abstractNumId w:val="3"/>
  </w:num>
  <w:num w:numId="12">
    <w:abstractNumId w:val="16"/>
  </w:num>
  <w:num w:numId="13">
    <w:abstractNumId w:val="22"/>
  </w:num>
  <w:num w:numId="14">
    <w:abstractNumId w:val="11"/>
  </w:num>
  <w:num w:numId="15">
    <w:abstractNumId w:val="33"/>
  </w:num>
  <w:num w:numId="16">
    <w:abstractNumId w:val="12"/>
  </w:num>
  <w:num w:numId="17">
    <w:abstractNumId w:val="30"/>
  </w:num>
  <w:num w:numId="18">
    <w:abstractNumId w:val="0"/>
  </w:num>
  <w:num w:numId="19">
    <w:abstractNumId w:val="21"/>
  </w:num>
  <w:num w:numId="20">
    <w:abstractNumId w:val="18"/>
  </w:num>
  <w:num w:numId="21">
    <w:abstractNumId w:val="2"/>
  </w:num>
  <w:num w:numId="22">
    <w:abstractNumId w:val="19"/>
  </w:num>
  <w:num w:numId="23">
    <w:abstractNumId w:val="6"/>
  </w:num>
  <w:num w:numId="24">
    <w:abstractNumId w:val="31"/>
  </w:num>
  <w:num w:numId="25">
    <w:abstractNumId w:val="14"/>
  </w:num>
  <w:num w:numId="26">
    <w:abstractNumId w:val="17"/>
  </w:num>
  <w:num w:numId="27">
    <w:abstractNumId w:val="27"/>
  </w:num>
  <w:num w:numId="28">
    <w:abstractNumId w:val="15"/>
  </w:num>
  <w:num w:numId="29">
    <w:abstractNumId w:val="26"/>
  </w:num>
  <w:num w:numId="30">
    <w:abstractNumId w:val="13"/>
  </w:num>
  <w:num w:numId="31">
    <w:abstractNumId w:val="34"/>
  </w:num>
  <w:num w:numId="32">
    <w:abstractNumId w:val="25"/>
  </w:num>
  <w:num w:numId="33">
    <w:abstractNumId w:val="23"/>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72"/>
    <w:rsid w:val="00001B79"/>
    <w:rsid w:val="00016D9F"/>
    <w:rsid w:val="00021049"/>
    <w:rsid w:val="000334F7"/>
    <w:rsid w:val="0003748E"/>
    <w:rsid w:val="000377B6"/>
    <w:rsid w:val="00040E23"/>
    <w:rsid w:val="00045606"/>
    <w:rsid w:val="00066AF3"/>
    <w:rsid w:val="00071717"/>
    <w:rsid w:val="00076FBC"/>
    <w:rsid w:val="000B6B86"/>
    <w:rsid w:val="000C50B5"/>
    <w:rsid w:val="000D0763"/>
    <w:rsid w:val="000E2833"/>
    <w:rsid w:val="000E71F5"/>
    <w:rsid w:val="00104603"/>
    <w:rsid w:val="00127169"/>
    <w:rsid w:val="00157BEB"/>
    <w:rsid w:val="00164414"/>
    <w:rsid w:val="00173B0E"/>
    <w:rsid w:val="001740FD"/>
    <w:rsid w:val="00184E19"/>
    <w:rsid w:val="00195902"/>
    <w:rsid w:val="0019751A"/>
    <w:rsid w:val="001C66B5"/>
    <w:rsid w:val="001C7DAC"/>
    <w:rsid w:val="001E24A6"/>
    <w:rsid w:val="001E58FD"/>
    <w:rsid w:val="001E62C1"/>
    <w:rsid w:val="001E6C4B"/>
    <w:rsid w:val="001F2CE4"/>
    <w:rsid w:val="001F6764"/>
    <w:rsid w:val="0020395B"/>
    <w:rsid w:val="00207832"/>
    <w:rsid w:val="0021016C"/>
    <w:rsid w:val="002146D3"/>
    <w:rsid w:val="00216F37"/>
    <w:rsid w:val="0022608D"/>
    <w:rsid w:val="00230875"/>
    <w:rsid w:val="00262C40"/>
    <w:rsid w:val="00266D04"/>
    <w:rsid w:val="0027179C"/>
    <w:rsid w:val="00271F0A"/>
    <w:rsid w:val="00273F11"/>
    <w:rsid w:val="00275B78"/>
    <w:rsid w:val="002954FB"/>
    <w:rsid w:val="002A3CA5"/>
    <w:rsid w:val="002B1FB4"/>
    <w:rsid w:val="002B601E"/>
    <w:rsid w:val="002B79A9"/>
    <w:rsid w:val="002C544D"/>
    <w:rsid w:val="002C5D5B"/>
    <w:rsid w:val="002E1587"/>
    <w:rsid w:val="002E7260"/>
    <w:rsid w:val="002F0A94"/>
    <w:rsid w:val="00300A53"/>
    <w:rsid w:val="00305ACD"/>
    <w:rsid w:val="0032139A"/>
    <w:rsid w:val="003258F2"/>
    <w:rsid w:val="0033256A"/>
    <w:rsid w:val="00342C8D"/>
    <w:rsid w:val="0038120E"/>
    <w:rsid w:val="00391B09"/>
    <w:rsid w:val="00394F13"/>
    <w:rsid w:val="003950B4"/>
    <w:rsid w:val="003B3089"/>
    <w:rsid w:val="003B7766"/>
    <w:rsid w:val="003C21DD"/>
    <w:rsid w:val="003C3177"/>
    <w:rsid w:val="003E164C"/>
    <w:rsid w:val="003E2F36"/>
    <w:rsid w:val="003F6A5A"/>
    <w:rsid w:val="00411548"/>
    <w:rsid w:val="00420D7E"/>
    <w:rsid w:val="00431FC2"/>
    <w:rsid w:val="00437358"/>
    <w:rsid w:val="00445CEC"/>
    <w:rsid w:val="00450467"/>
    <w:rsid w:val="004509C5"/>
    <w:rsid w:val="00457A08"/>
    <w:rsid w:val="00472153"/>
    <w:rsid w:val="004823AE"/>
    <w:rsid w:val="00484E8E"/>
    <w:rsid w:val="00485D8A"/>
    <w:rsid w:val="00486352"/>
    <w:rsid w:val="0048785C"/>
    <w:rsid w:val="004C0519"/>
    <w:rsid w:val="004C161B"/>
    <w:rsid w:val="004C5AB8"/>
    <w:rsid w:val="004D2EC4"/>
    <w:rsid w:val="004F5DC3"/>
    <w:rsid w:val="00515776"/>
    <w:rsid w:val="00552C7A"/>
    <w:rsid w:val="00572D0E"/>
    <w:rsid w:val="005733BC"/>
    <w:rsid w:val="005770B1"/>
    <w:rsid w:val="005B5816"/>
    <w:rsid w:val="005B7AAA"/>
    <w:rsid w:val="005D3C91"/>
    <w:rsid w:val="005E5048"/>
    <w:rsid w:val="005F3669"/>
    <w:rsid w:val="006156A4"/>
    <w:rsid w:val="00617E26"/>
    <w:rsid w:val="00623372"/>
    <w:rsid w:val="00631C40"/>
    <w:rsid w:val="00633B96"/>
    <w:rsid w:val="006347ED"/>
    <w:rsid w:val="00635621"/>
    <w:rsid w:val="00657F73"/>
    <w:rsid w:val="00667534"/>
    <w:rsid w:val="0067154E"/>
    <w:rsid w:val="00685EE0"/>
    <w:rsid w:val="00690FD0"/>
    <w:rsid w:val="006A7A80"/>
    <w:rsid w:val="006B7526"/>
    <w:rsid w:val="006B7B3B"/>
    <w:rsid w:val="006C03DA"/>
    <w:rsid w:val="006E4D99"/>
    <w:rsid w:val="006E5C93"/>
    <w:rsid w:val="007014F2"/>
    <w:rsid w:val="00711904"/>
    <w:rsid w:val="00715804"/>
    <w:rsid w:val="00731082"/>
    <w:rsid w:val="00735076"/>
    <w:rsid w:val="00760BE1"/>
    <w:rsid w:val="00781C05"/>
    <w:rsid w:val="007844D9"/>
    <w:rsid w:val="00784BA8"/>
    <w:rsid w:val="00787FAF"/>
    <w:rsid w:val="007A4E2B"/>
    <w:rsid w:val="007B2D6E"/>
    <w:rsid w:val="007B39D2"/>
    <w:rsid w:val="007B63A6"/>
    <w:rsid w:val="007C6118"/>
    <w:rsid w:val="007D3C73"/>
    <w:rsid w:val="007D61CB"/>
    <w:rsid w:val="007E2E9E"/>
    <w:rsid w:val="0080361C"/>
    <w:rsid w:val="0081370B"/>
    <w:rsid w:val="00816052"/>
    <w:rsid w:val="00857A9D"/>
    <w:rsid w:val="00865E48"/>
    <w:rsid w:val="008676C9"/>
    <w:rsid w:val="008874D1"/>
    <w:rsid w:val="008C2EF4"/>
    <w:rsid w:val="008D04BA"/>
    <w:rsid w:val="00901A92"/>
    <w:rsid w:val="00940A43"/>
    <w:rsid w:val="00953855"/>
    <w:rsid w:val="00970E7D"/>
    <w:rsid w:val="009914A7"/>
    <w:rsid w:val="00992916"/>
    <w:rsid w:val="00997EA9"/>
    <w:rsid w:val="00A03047"/>
    <w:rsid w:val="00A06C6A"/>
    <w:rsid w:val="00A14809"/>
    <w:rsid w:val="00A32AD5"/>
    <w:rsid w:val="00A332B0"/>
    <w:rsid w:val="00A41C8F"/>
    <w:rsid w:val="00A54A0E"/>
    <w:rsid w:val="00A62AD3"/>
    <w:rsid w:val="00A70830"/>
    <w:rsid w:val="00A70CD4"/>
    <w:rsid w:val="00A766D0"/>
    <w:rsid w:val="00A84C6E"/>
    <w:rsid w:val="00AA07E1"/>
    <w:rsid w:val="00AA140B"/>
    <w:rsid w:val="00AC1F8D"/>
    <w:rsid w:val="00AD00BA"/>
    <w:rsid w:val="00AD2834"/>
    <w:rsid w:val="00AD3ED9"/>
    <w:rsid w:val="00AE6A1F"/>
    <w:rsid w:val="00AF067E"/>
    <w:rsid w:val="00B02420"/>
    <w:rsid w:val="00B17634"/>
    <w:rsid w:val="00B22AD2"/>
    <w:rsid w:val="00B34CE8"/>
    <w:rsid w:val="00B34F7F"/>
    <w:rsid w:val="00B44535"/>
    <w:rsid w:val="00B533EB"/>
    <w:rsid w:val="00B70964"/>
    <w:rsid w:val="00B744F9"/>
    <w:rsid w:val="00B751E5"/>
    <w:rsid w:val="00B80EC4"/>
    <w:rsid w:val="00B83790"/>
    <w:rsid w:val="00B93D58"/>
    <w:rsid w:val="00BA0963"/>
    <w:rsid w:val="00BC3F5F"/>
    <w:rsid w:val="00BD7D16"/>
    <w:rsid w:val="00BF0B68"/>
    <w:rsid w:val="00BF3B87"/>
    <w:rsid w:val="00BF51A9"/>
    <w:rsid w:val="00C01203"/>
    <w:rsid w:val="00C108FD"/>
    <w:rsid w:val="00C11E14"/>
    <w:rsid w:val="00C20877"/>
    <w:rsid w:val="00C25D95"/>
    <w:rsid w:val="00C27096"/>
    <w:rsid w:val="00C33CCC"/>
    <w:rsid w:val="00C52250"/>
    <w:rsid w:val="00C56617"/>
    <w:rsid w:val="00C608C0"/>
    <w:rsid w:val="00C711F2"/>
    <w:rsid w:val="00C87855"/>
    <w:rsid w:val="00C878FF"/>
    <w:rsid w:val="00C900CC"/>
    <w:rsid w:val="00CB585B"/>
    <w:rsid w:val="00CB7A4F"/>
    <w:rsid w:val="00CB7CA7"/>
    <w:rsid w:val="00D00873"/>
    <w:rsid w:val="00D11AEC"/>
    <w:rsid w:val="00D17319"/>
    <w:rsid w:val="00D22C8B"/>
    <w:rsid w:val="00D269CE"/>
    <w:rsid w:val="00D33469"/>
    <w:rsid w:val="00D367D4"/>
    <w:rsid w:val="00D516AF"/>
    <w:rsid w:val="00D52E25"/>
    <w:rsid w:val="00D61F69"/>
    <w:rsid w:val="00D81ED2"/>
    <w:rsid w:val="00D831A9"/>
    <w:rsid w:val="00DA3081"/>
    <w:rsid w:val="00DB386D"/>
    <w:rsid w:val="00DB7031"/>
    <w:rsid w:val="00DC5BCA"/>
    <w:rsid w:val="00DD3BA9"/>
    <w:rsid w:val="00DE591E"/>
    <w:rsid w:val="00DE7A9A"/>
    <w:rsid w:val="00DF1A97"/>
    <w:rsid w:val="00DF4195"/>
    <w:rsid w:val="00E238A7"/>
    <w:rsid w:val="00E413E2"/>
    <w:rsid w:val="00E6785A"/>
    <w:rsid w:val="00E93DE0"/>
    <w:rsid w:val="00E96EDB"/>
    <w:rsid w:val="00EA15C7"/>
    <w:rsid w:val="00EA46BF"/>
    <w:rsid w:val="00EA5DFD"/>
    <w:rsid w:val="00EB593B"/>
    <w:rsid w:val="00EF2681"/>
    <w:rsid w:val="00F062BC"/>
    <w:rsid w:val="00F10467"/>
    <w:rsid w:val="00F171D0"/>
    <w:rsid w:val="00F3097F"/>
    <w:rsid w:val="00F57719"/>
    <w:rsid w:val="00F64684"/>
    <w:rsid w:val="00F656B6"/>
    <w:rsid w:val="00F71FE6"/>
    <w:rsid w:val="00F82D11"/>
    <w:rsid w:val="00F90A34"/>
    <w:rsid w:val="00F95E77"/>
    <w:rsid w:val="00FA4539"/>
    <w:rsid w:val="00FA6705"/>
    <w:rsid w:val="00FB0C99"/>
    <w:rsid w:val="00FB261C"/>
    <w:rsid w:val="00FB3164"/>
    <w:rsid w:val="00FB5879"/>
    <w:rsid w:val="00FC2202"/>
    <w:rsid w:val="00FC727D"/>
    <w:rsid w:val="00FD0209"/>
    <w:rsid w:val="00FE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2BC"/>
    <w:pPr>
      <w:spacing w:after="0" w:line="240" w:lineRule="auto"/>
    </w:pPr>
    <w:rPr>
      <w:kern w:val="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1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40B"/>
    <w:rPr>
      <w:rFonts w:ascii="Tahoma" w:hAnsi="Tahoma" w:cs="Tahoma"/>
      <w:sz w:val="16"/>
      <w:szCs w:val="16"/>
    </w:rPr>
  </w:style>
  <w:style w:type="paragraph" w:styleId="a6">
    <w:name w:val="List Paragraph"/>
    <w:basedOn w:val="a"/>
    <w:uiPriority w:val="34"/>
    <w:qFormat/>
    <w:rsid w:val="003258F2"/>
    <w:pPr>
      <w:ind w:left="720"/>
      <w:contextualSpacing/>
    </w:pPr>
  </w:style>
  <w:style w:type="character" w:customStyle="1" w:styleId="10">
    <w:name w:val="Заголовок 1 Знак"/>
    <w:basedOn w:val="a0"/>
    <w:link w:val="1"/>
    <w:uiPriority w:val="9"/>
    <w:rsid w:val="00617E2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17E26"/>
    <w:pPr>
      <w:outlineLvl w:val="9"/>
    </w:pPr>
    <w:rPr>
      <w:lang w:val="uk-UA" w:eastAsia="uk-UA"/>
    </w:rPr>
  </w:style>
  <w:style w:type="paragraph" w:styleId="11">
    <w:name w:val="toc 1"/>
    <w:basedOn w:val="a"/>
    <w:next w:val="a"/>
    <w:autoRedefine/>
    <w:uiPriority w:val="39"/>
    <w:unhideWhenUsed/>
    <w:rsid w:val="00617E26"/>
    <w:pPr>
      <w:spacing w:after="100"/>
    </w:pPr>
  </w:style>
  <w:style w:type="character" w:styleId="a8">
    <w:name w:val="Hyperlink"/>
    <w:basedOn w:val="a0"/>
    <w:uiPriority w:val="99"/>
    <w:unhideWhenUsed/>
    <w:rsid w:val="00617E26"/>
    <w:rPr>
      <w:color w:val="0000FF" w:themeColor="hyperlink"/>
      <w:u w:val="single"/>
    </w:rPr>
  </w:style>
  <w:style w:type="paragraph" w:styleId="a9">
    <w:name w:val="header"/>
    <w:basedOn w:val="a"/>
    <w:link w:val="aa"/>
    <w:uiPriority w:val="99"/>
    <w:unhideWhenUsed/>
    <w:rsid w:val="00FE7804"/>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7804"/>
  </w:style>
  <w:style w:type="paragraph" w:styleId="ab">
    <w:name w:val="footer"/>
    <w:basedOn w:val="a"/>
    <w:link w:val="ac"/>
    <w:uiPriority w:val="99"/>
    <w:unhideWhenUsed/>
    <w:rsid w:val="00FE780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7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2BC"/>
    <w:pPr>
      <w:spacing w:after="0" w:line="240" w:lineRule="auto"/>
    </w:pPr>
    <w:rPr>
      <w:kern w:val="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1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40B"/>
    <w:rPr>
      <w:rFonts w:ascii="Tahoma" w:hAnsi="Tahoma" w:cs="Tahoma"/>
      <w:sz w:val="16"/>
      <w:szCs w:val="16"/>
    </w:rPr>
  </w:style>
  <w:style w:type="paragraph" w:styleId="a6">
    <w:name w:val="List Paragraph"/>
    <w:basedOn w:val="a"/>
    <w:uiPriority w:val="34"/>
    <w:qFormat/>
    <w:rsid w:val="003258F2"/>
    <w:pPr>
      <w:ind w:left="720"/>
      <w:contextualSpacing/>
    </w:pPr>
  </w:style>
  <w:style w:type="character" w:customStyle="1" w:styleId="10">
    <w:name w:val="Заголовок 1 Знак"/>
    <w:basedOn w:val="a0"/>
    <w:link w:val="1"/>
    <w:uiPriority w:val="9"/>
    <w:rsid w:val="00617E2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17E26"/>
    <w:pPr>
      <w:outlineLvl w:val="9"/>
    </w:pPr>
    <w:rPr>
      <w:lang w:val="uk-UA" w:eastAsia="uk-UA"/>
    </w:rPr>
  </w:style>
  <w:style w:type="paragraph" w:styleId="11">
    <w:name w:val="toc 1"/>
    <w:basedOn w:val="a"/>
    <w:next w:val="a"/>
    <w:autoRedefine/>
    <w:uiPriority w:val="39"/>
    <w:unhideWhenUsed/>
    <w:rsid w:val="00617E26"/>
    <w:pPr>
      <w:spacing w:after="100"/>
    </w:pPr>
  </w:style>
  <w:style w:type="character" w:styleId="a8">
    <w:name w:val="Hyperlink"/>
    <w:basedOn w:val="a0"/>
    <w:uiPriority w:val="99"/>
    <w:unhideWhenUsed/>
    <w:rsid w:val="00617E26"/>
    <w:rPr>
      <w:color w:val="0000FF" w:themeColor="hyperlink"/>
      <w:u w:val="single"/>
    </w:rPr>
  </w:style>
  <w:style w:type="paragraph" w:styleId="a9">
    <w:name w:val="header"/>
    <w:basedOn w:val="a"/>
    <w:link w:val="aa"/>
    <w:uiPriority w:val="99"/>
    <w:unhideWhenUsed/>
    <w:rsid w:val="00FE7804"/>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7804"/>
  </w:style>
  <w:style w:type="paragraph" w:styleId="ab">
    <w:name w:val="footer"/>
    <w:basedOn w:val="a"/>
    <w:link w:val="ac"/>
    <w:uiPriority w:val="99"/>
    <w:unhideWhenUsed/>
    <w:rsid w:val="00FE780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8.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9.xm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1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11.xm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uk-UA"/>
              <a:t>Відсоток респондентів, що визнали виховний простір безпечним</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Аркуш1!$B$1</c:f>
              <c:strCache>
                <c:ptCount val="1"/>
                <c:pt idx="0">
                  <c:v>Ряд 1</c:v>
                </c:pt>
              </c:strCache>
            </c:strRef>
          </c:tx>
          <c:invertIfNegative val="0"/>
          <c:cat>
            <c:strRef>
              <c:f>Аркуш1!$A$2:$A$5</c:f>
              <c:strCache>
                <c:ptCount val="4"/>
                <c:pt idx="0">
                  <c:v>учні 4-их класів</c:v>
                </c:pt>
                <c:pt idx="1">
                  <c:v>учні 8-их класів</c:v>
                </c:pt>
                <c:pt idx="2">
                  <c:v>батьки</c:v>
                </c:pt>
                <c:pt idx="3">
                  <c:v>педагогічні працівники</c:v>
                </c:pt>
              </c:strCache>
            </c:strRef>
          </c:cat>
          <c:val>
            <c:numRef>
              <c:f>Аркуш1!$B$2:$B$5</c:f>
              <c:numCache>
                <c:formatCode>0.00%</c:formatCode>
                <c:ptCount val="4"/>
                <c:pt idx="0">
                  <c:v>0.51429999999999998</c:v>
                </c:pt>
                <c:pt idx="1">
                  <c:v>4.65E-2</c:v>
                </c:pt>
                <c:pt idx="2">
                  <c:v>0.34849999999999998</c:v>
                </c:pt>
                <c:pt idx="3">
                  <c:v>0.30609999999999998</c:v>
                </c:pt>
              </c:numCache>
            </c:numRef>
          </c:val>
          <c:extLst xmlns:c16r2="http://schemas.microsoft.com/office/drawing/2015/06/chart">
            <c:ext xmlns:c16="http://schemas.microsoft.com/office/drawing/2014/chart" uri="{C3380CC4-5D6E-409C-BE32-E72D297353CC}">
              <c16:uniqueId val="{00000000-59F0-437E-96EE-802365F22D74}"/>
            </c:ext>
          </c:extLst>
        </c:ser>
        <c:ser>
          <c:idx val="1"/>
          <c:order val="1"/>
          <c:tx>
            <c:strRef>
              <c:f>Аркуш1!$C$1</c:f>
              <c:strCache>
                <c:ptCount val="1"/>
                <c:pt idx="0">
                  <c:v>Ряд 2</c:v>
                </c:pt>
              </c:strCache>
            </c:strRef>
          </c:tx>
          <c:invertIfNegative val="0"/>
          <c:cat>
            <c:strRef>
              <c:f>Аркуш1!$A$2:$A$5</c:f>
              <c:strCache>
                <c:ptCount val="4"/>
                <c:pt idx="0">
                  <c:v>учні 4-их класів</c:v>
                </c:pt>
                <c:pt idx="1">
                  <c:v>учні 8-их класів</c:v>
                </c:pt>
                <c:pt idx="2">
                  <c:v>батьки</c:v>
                </c:pt>
                <c:pt idx="3">
                  <c:v>педагогічні працівники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59F0-437E-96EE-802365F22D74}"/>
            </c:ext>
          </c:extLst>
        </c:ser>
        <c:ser>
          <c:idx val="2"/>
          <c:order val="2"/>
          <c:tx>
            <c:strRef>
              <c:f>Аркуш1!$D$1</c:f>
              <c:strCache>
                <c:ptCount val="1"/>
                <c:pt idx="0">
                  <c:v>Ряд 3</c:v>
                </c:pt>
              </c:strCache>
            </c:strRef>
          </c:tx>
          <c:invertIfNegative val="0"/>
          <c:cat>
            <c:strRef>
              <c:f>Аркуш1!$A$2:$A$5</c:f>
              <c:strCache>
                <c:ptCount val="4"/>
                <c:pt idx="0">
                  <c:v>учні 4-их класів</c:v>
                </c:pt>
                <c:pt idx="1">
                  <c:v>учні 8-их класів</c:v>
                </c:pt>
                <c:pt idx="2">
                  <c:v>батьки</c:v>
                </c:pt>
                <c:pt idx="3">
                  <c:v>педагогічні працівники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59F0-437E-96EE-802365F22D74}"/>
            </c:ext>
          </c:extLst>
        </c:ser>
        <c:dLbls>
          <c:showLegendKey val="0"/>
          <c:showVal val="1"/>
          <c:showCatName val="0"/>
          <c:showSerName val="0"/>
          <c:showPercent val="0"/>
          <c:showBubbleSize val="0"/>
        </c:dLbls>
        <c:gapWidth val="95"/>
        <c:gapDepth val="95"/>
        <c:shape val="box"/>
        <c:axId val="379996032"/>
        <c:axId val="379997568"/>
        <c:axId val="0"/>
      </c:bar3DChart>
      <c:catAx>
        <c:axId val="379996032"/>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379997568"/>
        <c:crosses val="autoZero"/>
        <c:auto val="1"/>
        <c:lblAlgn val="ctr"/>
        <c:lblOffset val="100"/>
        <c:noMultiLvlLbl val="0"/>
      </c:catAx>
      <c:valAx>
        <c:axId val="379997568"/>
        <c:scaling>
          <c:orientation val="minMax"/>
        </c:scaling>
        <c:delete val="1"/>
        <c:axPos val="l"/>
        <c:numFmt formatCode="0.00%" sourceLinked="1"/>
        <c:majorTickMark val="none"/>
        <c:minorTickMark val="none"/>
        <c:tickLblPos val="nextTo"/>
        <c:crossAx val="379996032"/>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uk-UA"/>
              <a:t>Висловлення власної думки</a:t>
            </a:r>
          </a:p>
        </c:rich>
      </c:tx>
      <c:overlay val="0"/>
    </c:title>
    <c:autoTitleDeleted val="0"/>
    <c:plotArea>
      <c:layout/>
      <c:barChart>
        <c:barDir val="col"/>
        <c:grouping val="clustered"/>
        <c:varyColors val="0"/>
        <c:ser>
          <c:idx val="0"/>
          <c:order val="0"/>
          <c:tx>
            <c:strRef>
              <c:f>Аркуш1!$B$1</c:f>
              <c:strCache>
                <c:ptCount val="1"/>
                <c:pt idx="0">
                  <c:v>8 клас</c:v>
                </c:pt>
              </c:strCache>
            </c:strRef>
          </c:tx>
          <c:invertIfNegative val="0"/>
          <c:cat>
            <c:strRef>
              <c:f>Аркуш1!$A$2:$A$4</c:f>
              <c:strCache>
                <c:ptCount val="3"/>
                <c:pt idx="0">
                  <c:v>Можу</c:v>
                </c:pt>
                <c:pt idx="1">
                  <c:v>Не впевнений</c:v>
                </c:pt>
                <c:pt idx="2">
                  <c:v>Не можу</c:v>
                </c:pt>
              </c:strCache>
            </c:strRef>
          </c:cat>
          <c:val>
            <c:numRef>
              <c:f>Аркуш1!$B$2:$B$4</c:f>
              <c:numCache>
                <c:formatCode>0.00%</c:formatCode>
                <c:ptCount val="3"/>
                <c:pt idx="0">
                  <c:v>0.58140000000000003</c:v>
                </c:pt>
                <c:pt idx="1">
                  <c:v>0.186</c:v>
                </c:pt>
                <c:pt idx="2">
                  <c:v>9.2999999999999999E-2</c:v>
                </c:pt>
              </c:numCache>
            </c:numRef>
          </c:val>
          <c:extLst xmlns:c16r2="http://schemas.microsoft.com/office/drawing/2015/06/chart">
            <c:ext xmlns:c16="http://schemas.microsoft.com/office/drawing/2014/chart" uri="{C3380CC4-5D6E-409C-BE32-E72D297353CC}">
              <c16:uniqueId val="{00000000-FB08-4ED2-8A09-1AFB7C306C6C}"/>
            </c:ext>
          </c:extLst>
        </c:ser>
        <c:dLbls>
          <c:showLegendKey val="0"/>
          <c:showVal val="0"/>
          <c:showCatName val="0"/>
          <c:showSerName val="0"/>
          <c:showPercent val="0"/>
          <c:showBubbleSize val="0"/>
        </c:dLbls>
        <c:gapWidth val="150"/>
        <c:axId val="273144064"/>
        <c:axId val="273154048"/>
      </c:barChart>
      <c:catAx>
        <c:axId val="273144064"/>
        <c:scaling>
          <c:orientation val="minMax"/>
        </c:scaling>
        <c:delete val="0"/>
        <c:axPos val="b"/>
        <c:numFmt formatCode="General" sourceLinked="0"/>
        <c:majorTickMark val="none"/>
        <c:minorTickMark val="none"/>
        <c:tickLblPos val="nextTo"/>
        <c:crossAx val="273154048"/>
        <c:crosses val="autoZero"/>
        <c:auto val="1"/>
        <c:lblAlgn val="ctr"/>
        <c:lblOffset val="100"/>
        <c:noMultiLvlLbl val="0"/>
      </c:catAx>
      <c:valAx>
        <c:axId val="273154048"/>
        <c:scaling>
          <c:orientation val="minMax"/>
        </c:scaling>
        <c:delete val="0"/>
        <c:axPos val="l"/>
        <c:majorGridlines/>
        <c:numFmt formatCode="0.00%" sourceLinked="1"/>
        <c:majorTickMark val="none"/>
        <c:minorTickMark val="none"/>
        <c:tickLblPos val="nextTo"/>
        <c:crossAx val="27314406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vert="horz"/>
          <a:lstStyle/>
          <a:p>
            <a:pPr>
              <a:defRPr/>
            </a:pPr>
            <a:r>
              <a:rPr lang="uk-UA"/>
              <a:t>Для чого створене учнівське самоврядування</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Аркуш1!$B$1</c:f>
              <c:strCache>
                <c:ptCount val="1"/>
                <c:pt idx="0">
                  <c:v>4 класи</c:v>
                </c:pt>
              </c:strCache>
            </c:strRef>
          </c:tx>
          <c:invertIfNegative val="0"/>
          <c:cat>
            <c:strRef>
              <c:f>Аркуш1!$A$2:$A$4</c:f>
              <c:strCache>
                <c:ptCount val="3"/>
                <c:pt idx="0">
                  <c:v>щоб представляти інтереси та захищати права учнів</c:v>
                </c:pt>
                <c:pt idx="1">
                  <c:v>щоб організовувати позаурочні заходи, які запланував класний керівник</c:v>
                </c:pt>
                <c:pt idx="2">
                  <c:v>щоб класний керівник знав як поводять себе учні класу</c:v>
                </c:pt>
              </c:strCache>
            </c:strRef>
          </c:cat>
          <c:val>
            <c:numRef>
              <c:f>Аркуш1!$B$2:$B$4</c:f>
              <c:numCache>
                <c:formatCode>0.00%</c:formatCode>
                <c:ptCount val="3"/>
                <c:pt idx="0" formatCode="0%">
                  <c:v>0.54290000000000005</c:v>
                </c:pt>
                <c:pt idx="1">
                  <c:v>0.3286</c:v>
                </c:pt>
                <c:pt idx="2">
                  <c:v>0.12859999999999999</c:v>
                </c:pt>
              </c:numCache>
            </c:numRef>
          </c:val>
          <c:extLst xmlns:c16r2="http://schemas.microsoft.com/office/drawing/2015/06/chart">
            <c:ext xmlns:c16="http://schemas.microsoft.com/office/drawing/2014/chart" uri="{C3380CC4-5D6E-409C-BE32-E72D297353CC}">
              <c16:uniqueId val="{00000000-B240-466C-9F00-92647DEB2833}"/>
            </c:ext>
          </c:extLst>
        </c:ser>
        <c:dLbls>
          <c:showLegendKey val="0"/>
          <c:showVal val="0"/>
          <c:showCatName val="0"/>
          <c:showSerName val="0"/>
          <c:showPercent val="0"/>
          <c:showBubbleSize val="0"/>
        </c:dLbls>
        <c:gapWidth val="150"/>
        <c:shape val="cone"/>
        <c:axId val="273208064"/>
        <c:axId val="273209600"/>
        <c:axId val="273084864"/>
      </c:bar3DChart>
      <c:catAx>
        <c:axId val="273208064"/>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273209600"/>
        <c:crosses val="autoZero"/>
        <c:auto val="1"/>
        <c:lblAlgn val="ctr"/>
        <c:lblOffset val="100"/>
        <c:noMultiLvlLbl val="0"/>
      </c:catAx>
      <c:valAx>
        <c:axId val="273209600"/>
        <c:scaling>
          <c:orientation val="minMax"/>
        </c:scaling>
        <c:delete val="0"/>
        <c:axPos val="l"/>
        <c:majorGridlines/>
        <c:numFmt formatCode="0%" sourceLinked="1"/>
        <c:majorTickMark val="none"/>
        <c:minorTickMark val="none"/>
        <c:tickLblPos val="nextTo"/>
        <c:txPr>
          <a:bodyPr rot="-60000000" vert="horz"/>
          <a:lstStyle/>
          <a:p>
            <a:pPr>
              <a:defRPr/>
            </a:pPr>
            <a:endParaRPr lang="uk-UA"/>
          </a:p>
        </c:txPr>
        <c:crossAx val="273208064"/>
        <c:crosses val="autoZero"/>
        <c:crossBetween val="between"/>
      </c:valAx>
      <c:serAx>
        <c:axId val="273084864"/>
        <c:scaling>
          <c:orientation val="minMax"/>
        </c:scaling>
        <c:delete val="1"/>
        <c:axPos val="b"/>
        <c:majorTickMark val="out"/>
        <c:minorTickMark val="none"/>
        <c:tickLblPos val="nextTo"/>
        <c:crossAx val="273209600"/>
        <c:crosses val="autoZero"/>
      </c:ser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sz="1200"/>
              <a:t>Відсоток респондентів, що визнали виховний простір патріотичним</a:t>
            </a:r>
          </a:p>
        </c:rich>
      </c:tx>
      <c:overlay val="0"/>
    </c:title>
    <c:autoTitleDeleted val="0"/>
    <c:plotArea>
      <c:layout/>
      <c:pieChart>
        <c:varyColors val="1"/>
        <c:ser>
          <c:idx val="0"/>
          <c:order val="0"/>
          <c:tx>
            <c:strRef>
              <c:f>Аркуш1!$B$1</c:f>
              <c:strCache>
                <c:ptCount val="1"/>
                <c:pt idx="0">
                  <c:v>Ряд 1</c:v>
                </c:pt>
              </c:strCache>
            </c:strRef>
          </c:tx>
          <c:dLbls>
            <c:txPr>
              <a:bodyPr rot="0" vert="horz"/>
              <a:lstStyle/>
              <a:p>
                <a:pPr>
                  <a:defRPr/>
                </a:pPr>
                <a:endParaRPr lang="uk-UA"/>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Аркуш1!$A$2:$A$5</c:f>
              <c:strCache>
                <c:ptCount val="4"/>
                <c:pt idx="0">
                  <c:v>учні 4-их класів</c:v>
                </c:pt>
                <c:pt idx="1">
                  <c:v>учні 8-их класів</c:v>
                </c:pt>
                <c:pt idx="2">
                  <c:v>вчителі </c:v>
                </c:pt>
                <c:pt idx="3">
                  <c:v>батьки</c:v>
                </c:pt>
              </c:strCache>
            </c:strRef>
          </c:cat>
          <c:val>
            <c:numRef>
              <c:f>Аркуш1!$B$2:$B$5</c:f>
              <c:numCache>
                <c:formatCode>0.00%</c:formatCode>
                <c:ptCount val="4"/>
                <c:pt idx="0">
                  <c:v>0.34289999999999998</c:v>
                </c:pt>
                <c:pt idx="1">
                  <c:v>2.3300000000000001E-2</c:v>
                </c:pt>
                <c:pt idx="2">
                  <c:v>0.36359999999999998</c:v>
                </c:pt>
                <c:pt idx="3">
                  <c:v>0.8367</c:v>
                </c:pt>
              </c:numCache>
            </c:numRef>
          </c:val>
          <c:extLst xmlns:c16r2="http://schemas.microsoft.com/office/drawing/2015/06/chart">
            <c:ext xmlns:c16="http://schemas.microsoft.com/office/drawing/2014/chart" uri="{C3380CC4-5D6E-409C-BE32-E72D297353CC}">
              <c16:uniqueId val="{00000000-B95B-43CF-9630-E70B53E3D14E}"/>
            </c:ext>
          </c:extLst>
        </c:ser>
        <c:ser>
          <c:idx val="1"/>
          <c:order val="1"/>
          <c:tx>
            <c:strRef>
              <c:f>Аркуш1!$C$1</c:f>
              <c:strCache>
                <c:ptCount val="1"/>
                <c:pt idx="0">
                  <c:v>Стовпець1</c:v>
                </c:pt>
              </c:strCache>
            </c:strRef>
          </c:tx>
          <c:dLbls>
            <c:showLegendKey val="0"/>
            <c:showVal val="0"/>
            <c:showCatName val="0"/>
            <c:showSerName val="0"/>
            <c:showPercent val="1"/>
            <c:showBubbleSize val="0"/>
            <c:showLeaderLines val="1"/>
          </c:dLbls>
          <c:cat>
            <c:strRef>
              <c:f>Аркуш1!$A$2:$A$5</c:f>
              <c:strCache>
                <c:ptCount val="4"/>
                <c:pt idx="0">
                  <c:v>учні 4-их класів</c:v>
                </c:pt>
                <c:pt idx="1">
                  <c:v>учні 8-их класів</c:v>
                </c:pt>
                <c:pt idx="2">
                  <c:v>вчителі </c:v>
                </c:pt>
                <c:pt idx="3">
                  <c:v>батьки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B95B-43CF-9630-E70B53E3D14E}"/>
            </c:ext>
          </c:extLst>
        </c:ser>
        <c:ser>
          <c:idx val="2"/>
          <c:order val="2"/>
          <c:tx>
            <c:strRef>
              <c:f>Аркуш1!$D$1</c:f>
              <c:strCache>
                <c:ptCount val="1"/>
                <c:pt idx="0">
                  <c:v>Стовпець2</c:v>
                </c:pt>
              </c:strCache>
            </c:strRef>
          </c:tx>
          <c:dLbls>
            <c:showLegendKey val="0"/>
            <c:showVal val="0"/>
            <c:showCatName val="0"/>
            <c:showSerName val="0"/>
            <c:showPercent val="1"/>
            <c:showBubbleSize val="0"/>
            <c:showLeaderLines val="1"/>
          </c:dLbls>
          <c:cat>
            <c:strRef>
              <c:f>Аркуш1!$A$2:$A$5</c:f>
              <c:strCache>
                <c:ptCount val="4"/>
                <c:pt idx="0">
                  <c:v>учні 4-их класів</c:v>
                </c:pt>
                <c:pt idx="1">
                  <c:v>учні 8-их класів</c:v>
                </c:pt>
                <c:pt idx="2">
                  <c:v>вчителі </c:v>
                </c:pt>
                <c:pt idx="3">
                  <c:v>батьки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B95B-43CF-9630-E70B53E3D14E}"/>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b="0"/>
              <a:t>Відсоток респондентів, що визнали виховний простір культуротворчим</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Ряд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4-их класів</c:v>
                </c:pt>
                <c:pt idx="1">
                  <c:v>учні 8-их класів</c:v>
                </c:pt>
                <c:pt idx="2">
                  <c:v>вчителі</c:v>
                </c:pt>
                <c:pt idx="3">
                  <c:v>батьки</c:v>
                </c:pt>
              </c:strCache>
            </c:strRef>
          </c:cat>
          <c:val>
            <c:numRef>
              <c:f>Аркуш1!$B$2:$B$5</c:f>
              <c:numCache>
                <c:formatCode>0.00%</c:formatCode>
                <c:ptCount val="4"/>
                <c:pt idx="0">
                  <c:v>0.2286</c:v>
                </c:pt>
                <c:pt idx="1">
                  <c:v>2.3300000000000001E-2</c:v>
                </c:pt>
                <c:pt idx="2">
                  <c:v>4.0800000000000003E-2</c:v>
                </c:pt>
                <c:pt idx="3">
                  <c:v>6.6699999999999995E-2</c:v>
                </c:pt>
              </c:numCache>
            </c:numRef>
          </c:val>
          <c:extLst xmlns:c16r2="http://schemas.microsoft.com/office/drawing/2015/06/chart">
            <c:ext xmlns:c16="http://schemas.microsoft.com/office/drawing/2014/chart" uri="{C3380CC4-5D6E-409C-BE32-E72D297353CC}">
              <c16:uniqueId val="{00000000-876F-42AF-BBC0-2E709BA1B2D1}"/>
            </c:ext>
          </c:extLst>
        </c:ser>
        <c:ser>
          <c:idx val="1"/>
          <c:order val="1"/>
          <c:tx>
            <c:strRef>
              <c:f>Аркуш1!$C$1</c:f>
              <c:strCache>
                <c:ptCount val="1"/>
                <c:pt idx="0">
                  <c:v>Стовпець1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Аркуш1!$A$2:$A$5</c:f>
              <c:strCache>
                <c:ptCount val="4"/>
                <c:pt idx="0">
                  <c:v>учні 4-их класів</c:v>
                </c:pt>
                <c:pt idx="1">
                  <c:v>учні 8-их класів</c:v>
                </c:pt>
                <c:pt idx="2">
                  <c:v>вчителі</c:v>
                </c:pt>
                <c:pt idx="3">
                  <c:v>батьки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876F-42AF-BBC0-2E709BA1B2D1}"/>
            </c:ext>
          </c:extLst>
        </c:ser>
        <c:ser>
          <c:idx val="2"/>
          <c:order val="2"/>
          <c:tx>
            <c:strRef>
              <c:f>Аркуш1!$D$1</c:f>
              <c:strCache>
                <c:ptCount val="1"/>
                <c:pt idx="0">
                  <c:v>Стовпець2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Аркуш1!$A$2:$A$5</c:f>
              <c:strCache>
                <c:ptCount val="4"/>
                <c:pt idx="0">
                  <c:v>учні 4-их класів</c:v>
                </c:pt>
                <c:pt idx="1">
                  <c:v>учні 8-их класів</c:v>
                </c:pt>
                <c:pt idx="2">
                  <c:v>вчителі</c:v>
                </c:pt>
                <c:pt idx="3">
                  <c:v>батьки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876F-42AF-BBC0-2E709BA1B2D1}"/>
            </c:ext>
          </c:extLst>
        </c:ser>
        <c:dLbls>
          <c:showLegendKey val="0"/>
          <c:showVal val="0"/>
          <c:showCatName val="0"/>
          <c:showSerName val="0"/>
          <c:showPercent val="0"/>
          <c:showBubbleSize val="0"/>
        </c:dLbls>
        <c:gapWidth val="100"/>
        <c:overlap val="-24"/>
        <c:axId val="273533568"/>
        <c:axId val="273535360"/>
      </c:barChart>
      <c:catAx>
        <c:axId val="2735335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3535360"/>
        <c:crosses val="autoZero"/>
        <c:auto val="1"/>
        <c:lblAlgn val="ctr"/>
        <c:lblOffset val="100"/>
        <c:noMultiLvlLbl val="0"/>
      </c:catAx>
      <c:valAx>
        <c:axId val="273535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3533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Спілкування</a:t>
            </a:r>
            <a:r>
              <a:rPr lang="uk-UA" baseline="0"/>
              <a:t> українською мовою</a:t>
            </a:r>
            <a:endParaRPr lang="uk-UA"/>
          </a:p>
        </c:rich>
      </c:tx>
      <c:overlay val="0"/>
      <c:spPr>
        <a:noFill/>
        <a:ln>
          <a:noFill/>
        </a:ln>
        <a:effectLst/>
      </c:spPr>
    </c:title>
    <c:autoTitleDeleted val="0"/>
    <c:plotArea>
      <c:layout/>
      <c:barChart>
        <c:barDir val="bar"/>
        <c:grouping val="clustered"/>
        <c:varyColors val="0"/>
        <c:ser>
          <c:idx val="0"/>
          <c:order val="0"/>
          <c:tx>
            <c:strRef>
              <c:f>Аркуш1!$B$1</c:f>
              <c:strCache>
                <c:ptCount val="1"/>
                <c:pt idx="0">
                  <c:v>Виключно державною мовою</c:v>
                </c:pt>
              </c:strCache>
            </c:strRef>
          </c:tx>
          <c:spPr>
            <a:solidFill>
              <a:schemeClr val="accent1"/>
            </a:solidFill>
            <a:ln>
              <a:noFill/>
            </a:ln>
            <a:effectLst/>
          </c:spPr>
          <c:invertIfNegative val="0"/>
          <c:cat>
            <c:strRef>
              <c:f>Аркуш1!$A$2:$A$5</c:f>
              <c:strCache>
                <c:ptCount val="4"/>
                <c:pt idx="0">
                  <c:v>вчителі</c:v>
                </c:pt>
                <c:pt idx="1">
                  <c:v>батьки</c:v>
                </c:pt>
                <c:pt idx="2">
                  <c:v>4 клас</c:v>
                </c:pt>
                <c:pt idx="3">
                  <c:v>8 клас</c:v>
                </c:pt>
              </c:strCache>
            </c:strRef>
          </c:cat>
          <c:val>
            <c:numRef>
              <c:f>Аркуш1!$B$2:$B$5</c:f>
              <c:numCache>
                <c:formatCode>0.00%</c:formatCode>
                <c:ptCount val="4"/>
                <c:pt idx="0">
                  <c:v>0.97960000000000003</c:v>
                </c:pt>
                <c:pt idx="1">
                  <c:v>1</c:v>
                </c:pt>
                <c:pt idx="2">
                  <c:v>0.97140000000000004</c:v>
                </c:pt>
                <c:pt idx="3">
                  <c:v>0.97670000000000001</c:v>
                </c:pt>
              </c:numCache>
            </c:numRef>
          </c:val>
          <c:extLst xmlns:c16r2="http://schemas.microsoft.com/office/drawing/2015/06/chart">
            <c:ext xmlns:c16="http://schemas.microsoft.com/office/drawing/2014/chart" uri="{C3380CC4-5D6E-409C-BE32-E72D297353CC}">
              <c16:uniqueId val="{00000000-2991-4595-91FF-BCF7778E4AA3}"/>
            </c:ext>
          </c:extLst>
        </c:ser>
        <c:dLbls>
          <c:showLegendKey val="0"/>
          <c:showVal val="0"/>
          <c:showCatName val="0"/>
          <c:showSerName val="0"/>
          <c:showPercent val="0"/>
          <c:showBubbleSize val="0"/>
        </c:dLbls>
        <c:gapWidth val="182"/>
        <c:axId val="273470592"/>
        <c:axId val="273472128"/>
      </c:barChart>
      <c:catAx>
        <c:axId val="273470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3472128"/>
        <c:crosses val="autoZero"/>
        <c:auto val="1"/>
        <c:lblAlgn val="ctr"/>
        <c:lblOffset val="100"/>
        <c:noMultiLvlLbl val="0"/>
      </c:catAx>
      <c:valAx>
        <c:axId val="2734721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347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b="0"/>
              <a:t>Поважне ставлення до символів України учнів 4-их класів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4 класи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Виконувати напам'ять Гімн України</c:v>
                </c:pt>
                <c:pt idx="1">
                  <c:v>Описувати Прапор України</c:v>
                </c:pt>
                <c:pt idx="2">
                  <c:v>Розповідати про походження малого Герба України</c:v>
                </c:pt>
                <c:pt idx="3">
                  <c:v>Пояснити, чому цінуєш  історичні постаті?</c:v>
                </c:pt>
                <c:pt idx="4">
                  <c:v>Використовувати потрібні слова,жести, стійки при вшануванні державної символіки</c:v>
                </c:pt>
              </c:strCache>
            </c:strRef>
          </c:cat>
          <c:val>
            <c:numRef>
              <c:f>Аркуш1!$B$2:$B$6</c:f>
              <c:numCache>
                <c:formatCode>0%</c:formatCode>
                <c:ptCount val="5"/>
                <c:pt idx="0" formatCode="0.00%">
                  <c:v>0.94289999999999996</c:v>
                </c:pt>
                <c:pt idx="1">
                  <c:v>0.88570000000000004</c:v>
                </c:pt>
                <c:pt idx="2" formatCode="0.00%">
                  <c:v>0.51429999999999998</c:v>
                </c:pt>
                <c:pt idx="3" formatCode="0.00%">
                  <c:v>0.8286</c:v>
                </c:pt>
                <c:pt idx="4" formatCode="0.00%">
                  <c:v>0.77139999999999997</c:v>
                </c:pt>
              </c:numCache>
            </c:numRef>
          </c:val>
          <c:extLst xmlns:c16r2="http://schemas.microsoft.com/office/drawing/2015/06/chart">
            <c:ext xmlns:c16="http://schemas.microsoft.com/office/drawing/2014/chart" uri="{C3380CC4-5D6E-409C-BE32-E72D297353CC}">
              <c16:uniqueId val="{00000000-309A-4B6B-AABC-BDEBD994CD4A}"/>
            </c:ext>
          </c:extLst>
        </c:ser>
        <c:dLbls>
          <c:showLegendKey val="0"/>
          <c:showVal val="0"/>
          <c:showCatName val="0"/>
          <c:showSerName val="0"/>
          <c:showPercent val="0"/>
          <c:showBubbleSize val="0"/>
        </c:dLbls>
        <c:gapWidth val="100"/>
        <c:overlap val="-24"/>
        <c:axId val="282620672"/>
        <c:axId val="282622208"/>
      </c:barChart>
      <c:catAx>
        <c:axId val="28262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622208"/>
        <c:crosses val="autoZero"/>
        <c:auto val="1"/>
        <c:lblAlgn val="ctr"/>
        <c:lblOffset val="100"/>
        <c:noMultiLvlLbl val="0"/>
      </c:catAx>
      <c:valAx>
        <c:axId val="282622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6206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Можливість спілкування з волонтерами</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Так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8 клас</c:v>
                </c:pt>
                <c:pt idx="1">
                  <c:v>вчителі</c:v>
                </c:pt>
                <c:pt idx="2">
                  <c:v>батьки</c:v>
                </c:pt>
              </c:strCache>
            </c:strRef>
          </c:cat>
          <c:val>
            <c:numRef>
              <c:f>Аркуш1!$B$2:$B$4</c:f>
              <c:numCache>
                <c:formatCode>0.00%</c:formatCode>
                <c:ptCount val="3"/>
                <c:pt idx="0">
                  <c:v>0.51429999999999998</c:v>
                </c:pt>
                <c:pt idx="1">
                  <c:v>0.97960000000000003</c:v>
                </c:pt>
                <c:pt idx="2">
                  <c:v>0.59089999999999998</c:v>
                </c:pt>
              </c:numCache>
            </c:numRef>
          </c:val>
          <c:extLst xmlns:c16r2="http://schemas.microsoft.com/office/drawing/2015/06/chart">
            <c:ext xmlns:c16="http://schemas.microsoft.com/office/drawing/2014/chart" uri="{C3380CC4-5D6E-409C-BE32-E72D297353CC}">
              <c16:uniqueId val="{00000000-A754-4A4C-A527-844DA5A786F0}"/>
            </c:ext>
          </c:extLst>
        </c:ser>
        <c:dLbls>
          <c:showLegendKey val="0"/>
          <c:showVal val="0"/>
          <c:showCatName val="0"/>
          <c:showSerName val="0"/>
          <c:showPercent val="0"/>
          <c:showBubbleSize val="0"/>
        </c:dLbls>
        <c:gapWidth val="219"/>
        <c:overlap val="-27"/>
        <c:axId val="282643840"/>
        <c:axId val="282653824"/>
      </c:barChart>
      <c:catAx>
        <c:axId val="28264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653824"/>
        <c:crosses val="autoZero"/>
        <c:auto val="1"/>
        <c:lblAlgn val="ctr"/>
        <c:lblOffset val="100"/>
        <c:noMultiLvlLbl val="0"/>
      </c:catAx>
      <c:valAx>
        <c:axId val="282653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264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vert="horz"/>
          <a:lstStyle/>
          <a:p>
            <a:pPr>
              <a:defRPr/>
            </a:pPr>
            <a:r>
              <a:rPr lang="uk-UA"/>
              <a:t>Державні та релігійні свята</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Аркуш1!$B$1</c:f>
              <c:strCache>
                <c:ptCount val="1"/>
                <c:pt idx="0">
                  <c:v>сподобалось</c:v>
                </c:pt>
              </c:strCache>
            </c:strRef>
          </c:tx>
          <c:invertIfNegative val="0"/>
          <c:dLbls>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4 клас</c:v>
                </c:pt>
                <c:pt idx="1">
                  <c:v>8 клас</c:v>
                </c:pt>
              </c:strCache>
            </c:strRef>
          </c:cat>
          <c:val>
            <c:numRef>
              <c:f>Аркуш1!$B$2:$B$3</c:f>
              <c:numCache>
                <c:formatCode>0.00%</c:formatCode>
                <c:ptCount val="2"/>
                <c:pt idx="0">
                  <c:v>0.81430000000000002</c:v>
                </c:pt>
                <c:pt idx="1">
                  <c:v>0.6512</c:v>
                </c:pt>
              </c:numCache>
            </c:numRef>
          </c:val>
          <c:extLst xmlns:c16r2="http://schemas.microsoft.com/office/drawing/2015/06/chart">
            <c:ext xmlns:c16="http://schemas.microsoft.com/office/drawing/2014/chart" uri="{C3380CC4-5D6E-409C-BE32-E72D297353CC}">
              <c16:uniqueId val="{00000000-D139-4143-9F4A-A74B8ED7B29D}"/>
            </c:ext>
          </c:extLst>
        </c:ser>
        <c:dLbls>
          <c:showLegendKey val="0"/>
          <c:showVal val="0"/>
          <c:showCatName val="0"/>
          <c:showSerName val="0"/>
          <c:showPercent val="0"/>
          <c:showBubbleSize val="0"/>
        </c:dLbls>
        <c:gapWidth val="219"/>
        <c:shape val="box"/>
        <c:axId val="380070144"/>
        <c:axId val="380080128"/>
        <c:axId val="0"/>
      </c:bar3DChart>
      <c:catAx>
        <c:axId val="380070144"/>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380080128"/>
        <c:crosses val="autoZero"/>
        <c:auto val="1"/>
        <c:lblAlgn val="ctr"/>
        <c:lblOffset val="100"/>
        <c:noMultiLvlLbl val="0"/>
      </c:catAx>
      <c:valAx>
        <c:axId val="380080128"/>
        <c:scaling>
          <c:orientation val="minMax"/>
        </c:scaling>
        <c:delete val="0"/>
        <c:axPos val="l"/>
        <c:majorGridlines/>
        <c:numFmt formatCode="0%" sourceLinked="1"/>
        <c:majorTickMark val="none"/>
        <c:minorTickMark val="none"/>
        <c:tickLblPos val="nextTo"/>
        <c:txPr>
          <a:bodyPr rot="-60000000" vert="horz"/>
          <a:lstStyle/>
          <a:p>
            <a:pPr>
              <a:defRPr/>
            </a:pPr>
            <a:endParaRPr lang="uk-UA"/>
          </a:p>
        </c:txPr>
        <c:crossAx val="380070144"/>
        <c:crosses val="autoZero"/>
        <c:crossBetween val="between"/>
      </c:valAx>
    </c:plotArea>
    <c:legend>
      <c:legendPos val="b"/>
      <c:layout>
        <c:manualLayout>
          <c:xMode val="edge"/>
          <c:yMode val="edge"/>
          <c:x val="0.81280508315556177"/>
          <c:y val="0.39409872789192113"/>
          <c:w val="0.17387307848954603"/>
          <c:h val="7.716100921854542E-2"/>
        </c:manualLayout>
      </c:layout>
      <c:overlay val="0"/>
      <c:txPr>
        <a:bodyPr rot="0" vert="horz"/>
        <a:lstStyle/>
        <a:p>
          <a:pPr>
            <a:defRPr/>
          </a:pPr>
          <a:endParaRPr lang="uk-UA"/>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Акти вандалізму</a:t>
            </a:r>
          </a:p>
          <a:p>
            <a:pPr>
              <a:defRPr/>
            </a:pPr>
            <a:r>
              <a:rPr lang="uk-UA"/>
              <a:t>(відповіді учнів 4-их класів)</a:t>
            </a:r>
          </a:p>
        </c:rich>
      </c:tx>
      <c:overlay val="0"/>
    </c:title>
    <c:autoTitleDeleted val="0"/>
    <c:view3D>
      <c:rotX val="15"/>
      <c:rotY val="0"/>
      <c:rAngAx val="0"/>
      <c:perspective val="30"/>
    </c:view3D>
    <c:floor>
      <c:thickness val="0"/>
    </c:floor>
    <c:sideWall>
      <c:thickness val="0"/>
    </c:sideWall>
    <c:backWall>
      <c:thickness val="0"/>
    </c:backWall>
    <c:plotArea>
      <c:layout/>
      <c:pie3DChart>
        <c:varyColors val="1"/>
        <c:ser>
          <c:idx val="0"/>
          <c:order val="0"/>
          <c:tx>
            <c:strRef>
              <c:f>Аркуш1!$B$1</c:f>
              <c:strCache>
                <c:ptCount val="1"/>
                <c:pt idx="0">
                  <c:v>   </c:v>
                </c:pt>
              </c:strCache>
            </c:strRef>
          </c:tx>
          <c:dLbls>
            <c:txPr>
              <a:bodyPr rot="0" vert="horz"/>
              <a:lstStyle/>
              <a:p>
                <a:pPr>
                  <a:defRPr/>
                </a:pPr>
                <a:endParaRPr lang="uk-UA"/>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Пошкодження пам'яток культури, дитячих майданчиків, розмальовування стін (так)</c:v>
                </c:pt>
                <c:pt idx="1">
                  <c:v>Пошкодження пам'яток культури, дитячих майданчиків, розмальовування стін (ні)</c:v>
                </c:pt>
              </c:strCache>
            </c:strRef>
          </c:cat>
          <c:val>
            <c:numRef>
              <c:f>Аркуш1!$B$2:$B$3</c:f>
              <c:numCache>
                <c:formatCode>0.00%</c:formatCode>
                <c:ptCount val="2"/>
                <c:pt idx="0">
                  <c:v>7.1400000000000005E-2</c:v>
                </c:pt>
                <c:pt idx="1">
                  <c:v>0.68569999999999998</c:v>
                </c:pt>
              </c:numCache>
            </c:numRef>
          </c:val>
          <c:extLst xmlns:c16r2="http://schemas.microsoft.com/office/drawing/2015/06/chart">
            <c:ext xmlns:c16="http://schemas.microsoft.com/office/drawing/2014/chart" uri="{C3380CC4-5D6E-409C-BE32-E72D297353CC}">
              <c16:uniqueId val="{00000000-0711-49C4-974A-56D6EC74155F}"/>
            </c:ext>
          </c:extLst>
        </c:ser>
        <c:dLbls>
          <c:showLegendKey val="0"/>
          <c:showVal val="0"/>
          <c:showCatName val="0"/>
          <c:showSerName val="0"/>
          <c:showPercent val="1"/>
          <c:showBubbleSize val="0"/>
          <c:showLeaderLines val="1"/>
        </c:dLbls>
      </c:pie3DChart>
    </c:plotArea>
    <c:legend>
      <c:legendPos val="t"/>
      <c:overlay val="0"/>
      <c:txPr>
        <a:bodyPr rot="0" vert="horz"/>
        <a:lstStyle/>
        <a:p>
          <a:pPr>
            <a:defRPr/>
          </a:pPr>
          <a:endParaRPr lang="uk-UA"/>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vert="horz"/>
          <a:lstStyle/>
          <a:p>
            <a:pPr>
              <a:defRPr/>
            </a:pPr>
            <a:r>
              <a:rPr lang="uk-UA"/>
              <a:t>Акти вандалізму</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Аркуш1!$B$1</c:f>
              <c:strCache>
                <c:ptCount val="1"/>
                <c:pt idx="0">
                  <c:v>учні 8-их класів</c:v>
                </c:pt>
              </c:strCache>
            </c:strRef>
          </c:tx>
          <c:invertIfNegative val="0"/>
          <c:cat>
            <c:strRef>
              <c:f>Аркуш1!$A$2</c:f>
              <c:strCache>
                <c:ptCount val="1"/>
                <c:pt idx="0">
                  <c:v>немає</c:v>
                </c:pt>
              </c:strCache>
            </c:strRef>
          </c:cat>
          <c:val>
            <c:numRef>
              <c:f>Аркуш1!$B$2</c:f>
              <c:numCache>
                <c:formatCode>0.00%</c:formatCode>
                <c:ptCount val="1"/>
                <c:pt idx="0">
                  <c:v>0.46510000000000001</c:v>
                </c:pt>
              </c:numCache>
            </c:numRef>
          </c:val>
          <c:extLst xmlns:c16r2="http://schemas.microsoft.com/office/drawing/2015/06/chart">
            <c:ext xmlns:c16="http://schemas.microsoft.com/office/drawing/2014/chart" uri="{C3380CC4-5D6E-409C-BE32-E72D297353CC}">
              <c16:uniqueId val="{00000000-1D1C-486A-8114-2BB308A13F26}"/>
            </c:ext>
          </c:extLst>
        </c:ser>
        <c:ser>
          <c:idx val="1"/>
          <c:order val="1"/>
          <c:tx>
            <c:strRef>
              <c:f>Аркуш1!$C$1</c:f>
              <c:strCache>
                <c:ptCount val="1"/>
                <c:pt idx="0">
                  <c:v>батьки</c:v>
                </c:pt>
              </c:strCache>
            </c:strRef>
          </c:tx>
          <c:invertIfNegative val="0"/>
          <c:cat>
            <c:strRef>
              <c:f>Аркуш1!$A$2</c:f>
              <c:strCache>
                <c:ptCount val="1"/>
                <c:pt idx="0">
                  <c:v>немає</c:v>
                </c:pt>
              </c:strCache>
            </c:strRef>
          </c:cat>
          <c:val>
            <c:numRef>
              <c:f>Аркуш1!$C$2</c:f>
              <c:numCache>
                <c:formatCode>0.00%</c:formatCode>
                <c:ptCount val="1"/>
                <c:pt idx="0">
                  <c:v>0.89390000000000003</c:v>
                </c:pt>
              </c:numCache>
            </c:numRef>
          </c:val>
        </c:ser>
        <c:ser>
          <c:idx val="2"/>
          <c:order val="2"/>
          <c:tx>
            <c:strRef>
              <c:f>Аркуш1!$D$1</c:f>
              <c:strCache>
                <c:ptCount val="1"/>
                <c:pt idx="0">
                  <c:v>педагогічні працівникик</c:v>
                </c:pt>
              </c:strCache>
            </c:strRef>
          </c:tx>
          <c:invertIfNegative val="0"/>
          <c:cat>
            <c:strRef>
              <c:f>Аркуш1!$A$2</c:f>
              <c:strCache>
                <c:ptCount val="1"/>
                <c:pt idx="0">
                  <c:v>немає</c:v>
                </c:pt>
              </c:strCache>
            </c:strRef>
          </c:cat>
          <c:val>
            <c:numRef>
              <c:f>Аркуш1!$D$2</c:f>
              <c:numCache>
                <c:formatCode>0.00%</c:formatCode>
                <c:ptCount val="1"/>
                <c:pt idx="0">
                  <c:v>0.8367</c:v>
                </c:pt>
              </c:numCache>
            </c:numRef>
          </c:val>
        </c:ser>
        <c:dLbls>
          <c:showLegendKey val="0"/>
          <c:showVal val="1"/>
          <c:showCatName val="0"/>
          <c:showSerName val="0"/>
          <c:showPercent val="0"/>
          <c:showBubbleSize val="0"/>
        </c:dLbls>
        <c:gapWidth val="150"/>
        <c:shape val="cylinder"/>
        <c:axId val="282230144"/>
        <c:axId val="380519552"/>
        <c:axId val="380517440"/>
      </c:bar3DChart>
      <c:catAx>
        <c:axId val="282230144"/>
        <c:scaling>
          <c:orientation val="minMax"/>
        </c:scaling>
        <c:delete val="0"/>
        <c:axPos val="b"/>
        <c:numFmt formatCode="General" sourceLinked="1"/>
        <c:majorTickMark val="none"/>
        <c:minorTickMark val="none"/>
        <c:tickLblPos val="none"/>
        <c:txPr>
          <a:bodyPr rot="-60000000" vert="horz"/>
          <a:lstStyle/>
          <a:p>
            <a:pPr>
              <a:defRPr/>
            </a:pPr>
            <a:endParaRPr lang="uk-UA"/>
          </a:p>
        </c:txPr>
        <c:crossAx val="380519552"/>
        <c:crosses val="autoZero"/>
        <c:auto val="1"/>
        <c:lblAlgn val="ctr"/>
        <c:lblOffset val="100"/>
        <c:noMultiLvlLbl val="0"/>
      </c:catAx>
      <c:valAx>
        <c:axId val="380519552"/>
        <c:scaling>
          <c:orientation val="minMax"/>
        </c:scaling>
        <c:delete val="1"/>
        <c:axPos val="l"/>
        <c:numFmt formatCode="0.00%" sourceLinked="1"/>
        <c:majorTickMark val="none"/>
        <c:minorTickMark val="none"/>
        <c:tickLblPos val="nextTo"/>
        <c:crossAx val="282230144"/>
        <c:crosses val="autoZero"/>
        <c:crossBetween val="between"/>
      </c:valAx>
      <c:serAx>
        <c:axId val="380517440"/>
        <c:scaling>
          <c:orientation val="minMax"/>
        </c:scaling>
        <c:delete val="0"/>
        <c:axPos val="b"/>
        <c:majorTickMark val="out"/>
        <c:minorTickMark val="none"/>
        <c:tickLblPos val="nextTo"/>
        <c:crossAx val="380519552"/>
        <c:crosses val="autoZero"/>
      </c:serAx>
    </c:plotArea>
    <c:legend>
      <c:legendPos val="t"/>
      <c:overlay val="0"/>
      <c:txPr>
        <a:bodyPr rot="0" vert="horz"/>
        <a:lstStyle/>
        <a:p>
          <a:pPr>
            <a:defRPr/>
          </a:pPr>
          <a:endParaRPr lang="uk-UA"/>
        </a:p>
      </c:txPr>
    </c:legend>
    <c:plotVisOnly val="0"/>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uk-UA"/>
              <a:t>Їжа в шкільній їдальні смачна (так)</a:t>
            </a:r>
          </a:p>
        </c:rich>
      </c:tx>
      <c:overlay val="0"/>
    </c:title>
    <c:autoTitleDeleted val="0"/>
    <c:plotArea>
      <c:layout/>
      <c:barChart>
        <c:barDir val="bar"/>
        <c:grouping val="clustered"/>
        <c:varyColors val="0"/>
        <c:ser>
          <c:idx val="0"/>
          <c:order val="0"/>
          <c:tx>
            <c:strRef>
              <c:f>Аркуш1!$B$1</c:f>
              <c:strCache>
                <c:ptCount val="1"/>
                <c:pt idx="0">
                  <c:v>Їжа у шкільній їдальні смачна</c:v>
                </c:pt>
              </c:strCache>
            </c:strRef>
          </c:tx>
          <c:invertIfNegative val="0"/>
          <c:cat>
            <c:strRef>
              <c:f>Аркуш1!$A$2:$A$5</c:f>
              <c:strCache>
                <c:ptCount val="4"/>
                <c:pt idx="0">
                  <c:v>4-і класи</c:v>
                </c:pt>
                <c:pt idx="1">
                  <c:v>8-і класи</c:v>
                </c:pt>
                <c:pt idx="2">
                  <c:v>педпгогічні працівники</c:v>
                </c:pt>
                <c:pt idx="3">
                  <c:v>батьки</c:v>
                </c:pt>
              </c:strCache>
            </c:strRef>
          </c:cat>
          <c:val>
            <c:numRef>
              <c:f>Аркуш1!$B$2:$B$5</c:f>
              <c:numCache>
                <c:formatCode>0.00%</c:formatCode>
                <c:ptCount val="4"/>
                <c:pt idx="0">
                  <c:v>0.78580000000000005</c:v>
                </c:pt>
                <c:pt idx="1">
                  <c:v>0.46500000000000002</c:v>
                </c:pt>
                <c:pt idx="2">
                  <c:v>0.95920000000000005</c:v>
                </c:pt>
                <c:pt idx="3">
                  <c:v>0.39389999999999997</c:v>
                </c:pt>
              </c:numCache>
            </c:numRef>
          </c:val>
          <c:extLst xmlns:c16r2="http://schemas.microsoft.com/office/drawing/2015/06/chart">
            <c:ext xmlns:c16="http://schemas.microsoft.com/office/drawing/2014/chart" uri="{C3380CC4-5D6E-409C-BE32-E72D297353CC}">
              <c16:uniqueId val="{00000000-8EBC-4209-9034-59926A85C3FA}"/>
            </c:ext>
          </c:extLst>
        </c:ser>
        <c:ser>
          <c:idx val="1"/>
          <c:order val="1"/>
          <c:tx>
            <c:strRef>
              <c:f>Аркуш1!$C$1</c:f>
              <c:strCache>
                <c:ptCount val="1"/>
              </c:strCache>
            </c:strRef>
          </c:tx>
          <c:invertIfNegative val="0"/>
          <c:cat>
            <c:strRef>
              <c:f>Аркуш1!$A$2:$A$5</c:f>
              <c:strCache>
                <c:ptCount val="4"/>
                <c:pt idx="0">
                  <c:v>4-і класи</c:v>
                </c:pt>
                <c:pt idx="1">
                  <c:v>8-і класи</c:v>
                </c:pt>
                <c:pt idx="2">
                  <c:v>педпгогічні працівники</c:v>
                </c:pt>
                <c:pt idx="3">
                  <c:v>батьки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8EBC-4209-9034-59926A85C3FA}"/>
            </c:ext>
          </c:extLst>
        </c:ser>
        <c:dLbls>
          <c:dLblPos val="ctr"/>
          <c:showLegendKey val="0"/>
          <c:showVal val="1"/>
          <c:showCatName val="0"/>
          <c:showSerName val="0"/>
          <c:showPercent val="0"/>
          <c:showBubbleSize val="0"/>
        </c:dLbls>
        <c:gapWidth val="115"/>
        <c:overlap val="-20"/>
        <c:axId val="239184896"/>
        <c:axId val="239289088"/>
      </c:barChart>
      <c:catAx>
        <c:axId val="239184896"/>
        <c:scaling>
          <c:orientation val="minMax"/>
        </c:scaling>
        <c:delete val="0"/>
        <c:axPos val="l"/>
        <c:numFmt formatCode="General" sourceLinked="1"/>
        <c:majorTickMark val="none"/>
        <c:minorTickMark val="none"/>
        <c:tickLblPos val="nextTo"/>
        <c:txPr>
          <a:bodyPr rot="-60000000" vert="horz"/>
          <a:lstStyle/>
          <a:p>
            <a:pPr>
              <a:defRPr/>
            </a:pPr>
            <a:endParaRPr lang="uk-UA"/>
          </a:p>
        </c:txPr>
        <c:crossAx val="239289088"/>
        <c:crosses val="autoZero"/>
        <c:auto val="1"/>
        <c:lblAlgn val="ctr"/>
        <c:lblOffset val="100"/>
        <c:noMultiLvlLbl val="0"/>
      </c:catAx>
      <c:valAx>
        <c:axId val="239289088"/>
        <c:scaling>
          <c:orientation val="minMax"/>
        </c:scaling>
        <c:delete val="1"/>
        <c:axPos val="b"/>
        <c:majorGridlines/>
        <c:numFmt formatCode="0.00%" sourceLinked="1"/>
        <c:majorTickMark val="none"/>
        <c:minorTickMark val="none"/>
        <c:tickLblPos val="nextTo"/>
        <c:crossAx val="239184896"/>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sz="1400" b="0">
                <a:latin typeface="Times New Roman" panose="02020603050405020304" pitchFamily="18" charset="0"/>
                <a:cs typeface="Times New Roman" panose="02020603050405020304" pitchFamily="18" charset="0"/>
              </a:rPr>
              <a:t>Виконання</a:t>
            </a:r>
            <a:r>
              <a:rPr lang="uk-UA" sz="1400" b="0" baseline="0">
                <a:latin typeface="Times New Roman" panose="02020603050405020304" pitchFamily="18" charset="0"/>
                <a:cs typeface="Times New Roman" panose="02020603050405020304" pitchFamily="18" charset="0"/>
              </a:rPr>
              <a:t> форм і методів навчання</a:t>
            </a:r>
            <a:endParaRPr lang="uk-UA" sz="1400" b="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8 клас (регулярно)</c:v>
                </c:pt>
              </c:strCache>
            </c:strRef>
          </c:tx>
          <c:spPr>
            <a:solidFill>
              <a:schemeClr val="accent1">
                <a:alpha val="85000"/>
              </a:schemeClr>
            </a:solidFill>
            <a:ln w="9525" cap="flat" cmpd="sng" algn="ctr">
              <a:solidFill>
                <a:schemeClr val="lt1">
                  <a:alpha val="50000"/>
                </a:schemeClr>
              </a:solidFill>
              <a:round/>
            </a:ln>
            <a:effectLst/>
          </c:spPr>
          <c:invertIfNegative val="0"/>
          <c:dLbls>
            <c:dLbl>
              <c:idx val="9"/>
              <c:layout>
                <c:manualLayout>
                  <c:x val="0"/>
                  <c:y val="1.581364829396318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A9-4657-99EF-0B6DACE66494}"/>
                </c:ext>
              </c:extLst>
            </c:dLbl>
            <c:dLbl>
              <c:idx val="10"/>
              <c:layout>
                <c:manualLayout>
                  <c:x val="0"/>
                  <c:y val="1.18453943257092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8A9-4657-99EF-0B6DACE6649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Аркуш1!$A$2:$A$8</c:f>
              <c:strCache>
                <c:ptCount val="7"/>
                <c:pt idx="0">
                  <c:v>для пари/тріади</c:v>
                </c:pt>
                <c:pt idx="1">
                  <c:v>4-5 осіб</c:v>
                </c:pt>
                <c:pt idx="2">
                  <c:v>на узагальнення</c:v>
                </c:pt>
                <c:pt idx="3">
                  <c:v>на аналіз і порівняння</c:v>
                </c:pt>
                <c:pt idx="4">
                  <c:v>творчі (есе, роздум, твір)</c:v>
                </c:pt>
                <c:pt idx="5">
                  <c:v>на оцінювання</c:v>
                </c:pt>
                <c:pt idx="6">
                  <c:v>проект (дослідження, громадській захід)</c:v>
                </c:pt>
              </c:strCache>
            </c:strRef>
          </c:cat>
          <c:val>
            <c:numRef>
              <c:f>Аркуш1!$B$2:$B$8</c:f>
              <c:numCache>
                <c:formatCode>0.00%</c:formatCode>
                <c:ptCount val="7"/>
                <c:pt idx="0">
                  <c:v>0.53059999999999996</c:v>
                </c:pt>
                <c:pt idx="1">
                  <c:v>0.51019999999999999</c:v>
                </c:pt>
                <c:pt idx="2">
                  <c:v>0.85709999999999997</c:v>
                </c:pt>
                <c:pt idx="3">
                  <c:v>0.69389999999999996</c:v>
                </c:pt>
                <c:pt idx="4">
                  <c:v>0.57140000000000002</c:v>
                </c:pt>
                <c:pt idx="5">
                  <c:v>0.75509999999999999</c:v>
                </c:pt>
                <c:pt idx="6">
                  <c:v>0.65310000000000001</c:v>
                </c:pt>
              </c:numCache>
            </c:numRef>
          </c:val>
          <c:extLst xmlns:c16r2="http://schemas.microsoft.com/office/drawing/2015/06/chart">
            <c:ext xmlns:c16="http://schemas.microsoft.com/office/drawing/2014/chart" uri="{C3380CC4-5D6E-409C-BE32-E72D297353CC}">
              <c16:uniqueId val="{00000000-AEB1-4053-A2FD-C8D9E97D4DEA}"/>
            </c:ext>
          </c:extLst>
        </c:ser>
        <c:dLbls>
          <c:showLegendKey val="0"/>
          <c:showVal val="1"/>
          <c:showCatName val="0"/>
          <c:showSerName val="0"/>
          <c:showPercent val="0"/>
          <c:showBubbleSize val="0"/>
        </c:dLbls>
        <c:gapWidth val="65"/>
        <c:axId val="385331200"/>
        <c:axId val="385333888"/>
      </c:barChart>
      <c:catAx>
        <c:axId val="3853312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uk-UA"/>
          </a:p>
        </c:txPr>
        <c:crossAx val="385333888"/>
        <c:crosses val="autoZero"/>
        <c:auto val="1"/>
        <c:lblAlgn val="ctr"/>
        <c:lblOffset val="100"/>
        <c:noMultiLvlLbl val="0"/>
      </c:catAx>
      <c:valAx>
        <c:axId val="385333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853312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solidFill>
            <a:schemeClr val="tx1"/>
          </a:solidFill>
        </a:defRPr>
      </a:pPr>
      <a:endParaRPr lang="uk-UA"/>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Послуги</a:t>
            </a:r>
            <a:r>
              <a:rPr lang="uk-UA" baseline="0"/>
              <a:t> бібліотеки ( відповіді учнів 8-их та 10-их класів)</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4 класи</c:v>
                </c:pt>
              </c:strCache>
            </c:strRef>
          </c:tx>
          <c:spPr>
            <a:solidFill>
              <a:schemeClr val="accent1"/>
            </a:solidFill>
            <a:ln>
              <a:noFill/>
            </a:ln>
            <a:effectLst/>
          </c:spPr>
          <c:invertIfNegative val="0"/>
          <c:cat>
            <c:strRef>
              <c:f>Аркуш1!$A$2:$A$3</c:f>
              <c:strCache>
                <c:ptCount val="2"/>
                <c:pt idx="0">
                  <c:v>отримали підручники</c:v>
                </c:pt>
                <c:pt idx="1">
                  <c:v>брали книги для читання</c:v>
                </c:pt>
              </c:strCache>
            </c:strRef>
          </c:cat>
          <c:val>
            <c:numRef>
              <c:f>Аркуш1!$B$2:$B$3</c:f>
              <c:numCache>
                <c:formatCode>0.00%</c:formatCode>
                <c:ptCount val="2"/>
                <c:pt idx="0">
                  <c:v>0.47139999999999999</c:v>
                </c:pt>
                <c:pt idx="1">
                  <c:v>0.38569999999999999</c:v>
                </c:pt>
              </c:numCache>
            </c:numRef>
          </c:val>
          <c:extLst xmlns:c16r2="http://schemas.microsoft.com/office/drawing/2015/06/chart">
            <c:ext xmlns:c16="http://schemas.microsoft.com/office/drawing/2014/chart" uri="{C3380CC4-5D6E-409C-BE32-E72D297353CC}">
              <c16:uniqueId val="{00000000-01A7-4E87-963B-4FC1CEC37976}"/>
            </c:ext>
          </c:extLst>
        </c:ser>
        <c:ser>
          <c:idx val="1"/>
          <c:order val="1"/>
          <c:tx>
            <c:strRef>
              <c:f>Аркуш1!$C$1</c:f>
              <c:strCache>
                <c:ptCount val="1"/>
                <c:pt idx="0">
                  <c:v>8 класи</c:v>
                </c:pt>
              </c:strCache>
            </c:strRef>
          </c:tx>
          <c:spPr>
            <a:solidFill>
              <a:schemeClr val="accent2"/>
            </a:solidFill>
            <a:ln>
              <a:noFill/>
            </a:ln>
            <a:effectLst/>
          </c:spPr>
          <c:invertIfNegative val="0"/>
          <c:cat>
            <c:strRef>
              <c:f>Аркуш1!$A$2:$A$3</c:f>
              <c:strCache>
                <c:ptCount val="2"/>
                <c:pt idx="0">
                  <c:v>отримали підручники</c:v>
                </c:pt>
                <c:pt idx="1">
                  <c:v>брали книги для читання</c:v>
                </c:pt>
              </c:strCache>
            </c:strRef>
          </c:cat>
          <c:val>
            <c:numRef>
              <c:f>Аркуш1!$C$2:$C$3</c:f>
              <c:numCache>
                <c:formatCode>0.00%</c:formatCode>
                <c:ptCount val="2"/>
                <c:pt idx="0">
                  <c:v>0.55810000000000004</c:v>
                </c:pt>
                <c:pt idx="1">
                  <c:v>8.2400000000000001E-2</c:v>
                </c:pt>
              </c:numCache>
            </c:numRef>
          </c:val>
          <c:extLst xmlns:c16r2="http://schemas.microsoft.com/office/drawing/2015/06/chart">
            <c:ext xmlns:c16="http://schemas.microsoft.com/office/drawing/2014/chart" uri="{C3380CC4-5D6E-409C-BE32-E72D297353CC}">
              <c16:uniqueId val="{00000001-01A7-4E87-963B-4FC1CEC37976}"/>
            </c:ext>
          </c:extLst>
        </c:ser>
        <c:dLbls>
          <c:showLegendKey val="0"/>
          <c:showVal val="0"/>
          <c:showCatName val="0"/>
          <c:showSerName val="0"/>
          <c:showPercent val="0"/>
          <c:showBubbleSize val="0"/>
        </c:dLbls>
        <c:gapWidth val="219"/>
        <c:overlap val="-27"/>
        <c:axId val="381207680"/>
        <c:axId val="381209216"/>
      </c:barChart>
      <c:catAx>
        <c:axId val="38120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81209216"/>
        <c:crosses val="autoZero"/>
        <c:auto val="1"/>
        <c:lblAlgn val="ctr"/>
        <c:lblOffset val="100"/>
        <c:noMultiLvlLbl val="0"/>
      </c:catAx>
      <c:valAx>
        <c:axId val="381209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8120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vert="horz"/>
          <a:lstStyle/>
          <a:p>
            <a:pPr>
              <a:defRPr/>
            </a:pPr>
            <a:r>
              <a:rPr lang="uk-UA"/>
              <a:t>Відсоток респондентів, що визнали виховний простір відкритим</a:t>
            </a:r>
          </a:p>
        </c:rich>
      </c:tx>
      <c:overlay val="0"/>
    </c:title>
    <c:autoTitleDeleted val="0"/>
    <c:plotArea>
      <c:layout/>
      <c:barChart>
        <c:barDir val="col"/>
        <c:grouping val="clustered"/>
        <c:varyColors val="0"/>
        <c:ser>
          <c:idx val="0"/>
          <c:order val="0"/>
          <c:tx>
            <c:strRef>
              <c:f>Аркуш1!$B$1</c:f>
              <c:strCache>
                <c:ptCount val="1"/>
                <c:pt idx="0">
                  <c:v>Ряд 1</c:v>
                </c:pt>
              </c:strCache>
            </c:strRef>
          </c:tx>
          <c:invertIfNegative val="0"/>
          <c:dLbls>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Аркуш1!$A$2:$A$5</c:f>
              <c:strCache>
                <c:ptCount val="4"/>
                <c:pt idx="0">
                  <c:v>учні 4-их класів</c:v>
                </c:pt>
                <c:pt idx="1">
                  <c:v>учні 8-их класів</c:v>
                </c:pt>
                <c:pt idx="2">
                  <c:v>вчителі</c:v>
                </c:pt>
                <c:pt idx="3">
                  <c:v>батьки</c:v>
                </c:pt>
              </c:strCache>
            </c:strRef>
          </c:cat>
          <c:val>
            <c:numRef>
              <c:f>Аркуш1!$B$2:$B$5</c:f>
              <c:numCache>
                <c:formatCode>0.00%</c:formatCode>
                <c:ptCount val="4"/>
                <c:pt idx="0">
                  <c:v>1.43E-2</c:v>
                </c:pt>
                <c:pt idx="1">
                  <c:v>0.6512</c:v>
                </c:pt>
                <c:pt idx="2">
                  <c:v>0.59179999999999999</c:v>
                </c:pt>
                <c:pt idx="3">
                  <c:v>0.1061</c:v>
                </c:pt>
              </c:numCache>
            </c:numRef>
          </c:val>
          <c:extLst xmlns:c16r2="http://schemas.microsoft.com/office/drawing/2015/06/chart">
            <c:ext xmlns:c16="http://schemas.microsoft.com/office/drawing/2014/chart" uri="{C3380CC4-5D6E-409C-BE32-E72D297353CC}">
              <c16:uniqueId val="{00000000-62DE-4154-9C6C-E9F327396E2E}"/>
            </c:ext>
          </c:extLst>
        </c:ser>
        <c:ser>
          <c:idx val="1"/>
          <c:order val="1"/>
          <c:tx>
            <c:strRef>
              <c:f>Аркуш1!$C$1</c:f>
              <c:strCache>
                <c:ptCount val="1"/>
                <c:pt idx="0">
                  <c:v>Ряд 2</c:v>
                </c:pt>
              </c:strCache>
            </c:strRef>
          </c:tx>
          <c:invertIfNegative val="0"/>
          <c:cat>
            <c:strRef>
              <c:f>Аркуш1!$A$2:$A$5</c:f>
              <c:strCache>
                <c:ptCount val="4"/>
                <c:pt idx="0">
                  <c:v>учні 4-их класів</c:v>
                </c:pt>
                <c:pt idx="1">
                  <c:v>учні 8-их класів</c:v>
                </c:pt>
                <c:pt idx="2">
                  <c:v>вчителі</c:v>
                </c:pt>
                <c:pt idx="3">
                  <c:v>батьки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62DE-4154-9C6C-E9F327396E2E}"/>
            </c:ext>
          </c:extLst>
        </c:ser>
        <c:ser>
          <c:idx val="2"/>
          <c:order val="2"/>
          <c:tx>
            <c:strRef>
              <c:f>Аркуш1!$D$1</c:f>
              <c:strCache>
                <c:ptCount val="1"/>
                <c:pt idx="0">
                  <c:v>Стовпець1</c:v>
                </c:pt>
              </c:strCache>
            </c:strRef>
          </c:tx>
          <c:invertIfNegative val="0"/>
          <c:cat>
            <c:strRef>
              <c:f>Аркуш1!$A$2:$A$5</c:f>
              <c:strCache>
                <c:ptCount val="4"/>
                <c:pt idx="0">
                  <c:v>учні 4-их класів</c:v>
                </c:pt>
                <c:pt idx="1">
                  <c:v>учні 8-их класів</c:v>
                </c:pt>
                <c:pt idx="2">
                  <c:v>вчителі</c:v>
                </c:pt>
                <c:pt idx="3">
                  <c:v>батьки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62DE-4154-9C6C-E9F327396E2E}"/>
            </c:ext>
          </c:extLst>
        </c:ser>
        <c:dLbls>
          <c:showLegendKey val="0"/>
          <c:showVal val="0"/>
          <c:showCatName val="0"/>
          <c:showSerName val="0"/>
          <c:showPercent val="0"/>
          <c:showBubbleSize val="0"/>
        </c:dLbls>
        <c:gapWidth val="100"/>
        <c:overlap val="-24"/>
        <c:axId val="534919424"/>
        <c:axId val="534929408"/>
      </c:barChart>
      <c:catAx>
        <c:axId val="534919424"/>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534929408"/>
        <c:crosses val="autoZero"/>
        <c:auto val="1"/>
        <c:lblAlgn val="ctr"/>
        <c:lblOffset val="100"/>
        <c:noMultiLvlLbl val="0"/>
      </c:catAx>
      <c:valAx>
        <c:axId val="534929408"/>
        <c:scaling>
          <c:orientation val="minMax"/>
        </c:scaling>
        <c:delete val="0"/>
        <c:axPos val="l"/>
        <c:majorGridlines/>
        <c:numFmt formatCode="0.00%" sourceLinked="1"/>
        <c:majorTickMark val="none"/>
        <c:minorTickMark val="none"/>
        <c:tickLblPos val="nextTo"/>
        <c:txPr>
          <a:bodyPr rot="-60000000" vert="horz"/>
          <a:lstStyle/>
          <a:p>
            <a:pPr>
              <a:defRPr/>
            </a:pPr>
            <a:endParaRPr lang="uk-UA"/>
          </a:p>
        </c:txPr>
        <c:crossAx val="534919424"/>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uk-UA"/>
              <a:t>Ставлення до дітей з ООП</a:t>
            </a:r>
          </a:p>
          <a:p>
            <a:pPr>
              <a:defRPr sz="1400" b="0" i="0" u="none" strike="noStrike" kern="1200" cap="none" spc="20" baseline="0">
                <a:solidFill>
                  <a:schemeClr val="tx1">
                    <a:lumMod val="50000"/>
                    <a:lumOff val="50000"/>
                  </a:schemeClr>
                </a:solidFill>
                <a:latin typeface="+mn-lt"/>
                <a:ea typeface="+mn-ea"/>
                <a:cs typeface="+mn-cs"/>
              </a:defRPr>
            </a:pPr>
            <a:r>
              <a:rPr lang="uk-UA"/>
              <a:t>( відповіді учнів 4-их класів)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учні 4-их класів</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Аркуш1!$A$2:$A$4</c:f>
              <c:strCache>
                <c:ptCount val="3"/>
                <c:pt idx="0">
                  <c:v>так само, як до всіх інших</c:v>
                </c:pt>
                <c:pt idx="1">
                  <c:v>іноді жартуємо</c:v>
                </c:pt>
                <c:pt idx="2">
                  <c:v>часто ображаємо</c:v>
                </c:pt>
              </c:strCache>
            </c:strRef>
          </c:cat>
          <c:val>
            <c:numRef>
              <c:f>Аркуш1!$B$2:$B$4</c:f>
              <c:numCache>
                <c:formatCode>0.00%</c:formatCode>
                <c:ptCount val="3"/>
                <c:pt idx="0">
                  <c:v>0.81430000000000002</c:v>
                </c:pt>
                <c:pt idx="1">
                  <c:v>0.1714</c:v>
                </c:pt>
                <c:pt idx="2">
                  <c:v>1.43E-2</c:v>
                </c:pt>
              </c:numCache>
            </c:numRef>
          </c:val>
          <c:extLst xmlns:c16r2="http://schemas.microsoft.com/office/drawing/2015/06/chart">
            <c:ext xmlns:c16="http://schemas.microsoft.com/office/drawing/2014/chart" uri="{C3380CC4-5D6E-409C-BE32-E72D297353CC}">
              <c16:uniqueId val="{00000000-3A64-425D-BB9A-B78D3612684C}"/>
            </c:ext>
          </c:extLst>
        </c:ser>
        <c:dLbls>
          <c:showLegendKey val="0"/>
          <c:showVal val="0"/>
          <c:showCatName val="0"/>
          <c:showSerName val="0"/>
          <c:showPercent val="0"/>
          <c:showBubbleSize val="0"/>
        </c:dLbls>
        <c:gapWidth val="100"/>
        <c:overlap val="-24"/>
        <c:axId val="385861120"/>
        <c:axId val="385862656"/>
      </c:barChart>
      <c:catAx>
        <c:axId val="3858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385862656"/>
        <c:crosses val="autoZero"/>
        <c:auto val="1"/>
        <c:lblAlgn val="ctr"/>
        <c:lblOffset val="100"/>
        <c:noMultiLvlLbl val="0"/>
      </c:catAx>
      <c:valAx>
        <c:axId val="38586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385861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sz="1200" b="0">
                <a:latin typeface="Times New Roman" panose="02020603050405020304" pitchFamily="18" charset="0"/>
                <a:cs typeface="Times New Roman" panose="02020603050405020304" pitchFamily="18" charset="0"/>
              </a:rPr>
              <a:t>Порівняльна діаграма</a:t>
            </a:r>
            <a:r>
              <a:rPr lang="uk-UA" sz="1200" b="0" baseline="0">
                <a:latin typeface="Times New Roman" panose="02020603050405020304" pitchFamily="18" charset="0"/>
                <a:cs typeface="Times New Roman" panose="02020603050405020304" pitchFamily="18" charset="0"/>
              </a:rPr>
              <a:t> відповідей батьків та вчителів на запитання:   "Як учасники освітнього процесу та громадскість довідуються про прийняті адміністрацією закладу рішення, результату її роботи?"</a:t>
            </a:r>
            <a:endParaRPr lang="uk-UA" sz="1200" b="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батьки</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Директор щорічно звітує перед колективом закладу освіти на загальних зборах</c:v>
                </c:pt>
              </c:strCache>
            </c:strRef>
          </c:cat>
          <c:val>
            <c:numRef>
              <c:f>Аркуш1!$B$2</c:f>
              <c:numCache>
                <c:formatCode>0.00%</c:formatCode>
                <c:ptCount val="1"/>
                <c:pt idx="0">
                  <c:v>0.2727</c:v>
                </c:pt>
              </c:numCache>
            </c:numRef>
          </c:val>
          <c:extLst xmlns:c16r2="http://schemas.microsoft.com/office/drawing/2015/06/chart">
            <c:ext xmlns:c16="http://schemas.microsoft.com/office/drawing/2014/chart" uri="{C3380CC4-5D6E-409C-BE32-E72D297353CC}">
              <c16:uniqueId val="{00000000-3A21-4439-A6AC-068EB8B18FC1}"/>
            </c:ext>
          </c:extLst>
        </c:ser>
        <c:ser>
          <c:idx val="1"/>
          <c:order val="1"/>
          <c:tx>
            <c:strRef>
              <c:f>Аркуш1!$C$1</c:f>
              <c:strCache>
                <c:ptCount val="1"/>
                <c:pt idx="0">
                  <c:v>вчителі</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Директор щорічно звітує перед колективом закладу освіти на загальних зборах</c:v>
                </c:pt>
              </c:strCache>
            </c:strRef>
          </c:cat>
          <c:val>
            <c:numRef>
              <c:f>Аркуш1!$C$2</c:f>
              <c:numCache>
                <c:formatCode>0.00%</c:formatCode>
                <c:ptCount val="1"/>
                <c:pt idx="0">
                  <c:v>0.87760000000000005</c:v>
                </c:pt>
              </c:numCache>
            </c:numRef>
          </c:val>
          <c:extLst xmlns:c16r2="http://schemas.microsoft.com/office/drawing/2015/06/chart">
            <c:ext xmlns:c16="http://schemas.microsoft.com/office/drawing/2014/chart" uri="{C3380CC4-5D6E-409C-BE32-E72D297353CC}">
              <c16:uniqueId val="{00000001-3A21-4439-A6AC-068EB8B18FC1}"/>
            </c:ext>
          </c:extLst>
        </c:ser>
        <c:dLbls>
          <c:showLegendKey val="0"/>
          <c:showVal val="0"/>
          <c:showCatName val="0"/>
          <c:showSerName val="0"/>
          <c:showPercent val="0"/>
          <c:showBubbleSize val="0"/>
        </c:dLbls>
        <c:gapWidth val="100"/>
        <c:overlap val="-24"/>
        <c:axId val="535030400"/>
        <c:axId val="537735552"/>
      </c:barChart>
      <c:catAx>
        <c:axId val="535030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7735552"/>
        <c:crosses val="autoZero"/>
        <c:auto val="1"/>
        <c:lblAlgn val="ctr"/>
        <c:lblOffset val="100"/>
        <c:noMultiLvlLbl val="0"/>
      </c:catAx>
      <c:valAx>
        <c:axId val="537735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503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Виховний</a:t>
            </a:r>
            <a:r>
              <a:rPr lang="uk-UA" baseline="0"/>
              <a:t> простір школи</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4 клас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Безпечний</c:v>
                </c:pt>
                <c:pt idx="1">
                  <c:v>Сповнений довіри</c:v>
                </c:pt>
                <c:pt idx="2">
                  <c:v>Демократичний</c:v>
                </c:pt>
                <c:pt idx="3">
                  <c:v>Патріотичний</c:v>
                </c:pt>
                <c:pt idx="4">
                  <c:v>Культуротворчий</c:v>
                </c:pt>
                <c:pt idx="5">
                  <c:v>Відкритий</c:v>
                </c:pt>
              </c:strCache>
            </c:strRef>
          </c:cat>
          <c:val>
            <c:numRef>
              <c:f>Аркуш1!$B$2:$B$7</c:f>
              <c:numCache>
                <c:formatCode>0.00%</c:formatCode>
                <c:ptCount val="6"/>
                <c:pt idx="0">
                  <c:v>0.51429999999999998</c:v>
                </c:pt>
                <c:pt idx="1">
                  <c:v>0.44280000000000003</c:v>
                </c:pt>
                <c:pt idx="2">
                  <c:v>5.7200000000000001E-2</c:v>
                </c:pt>
                <c:pt idx="3">
                  <c:v>0.34289999999999998</c:v>
                </c:pt>
                <c:pt idx="4">
                  <c:v>0.22850000000000001</c:v>
                </c:pt>
                <c:pt idx="5">
                  <c:v>1.43E-2</c:v>
                </c:pt>
              </c:numCache>
            </c:numRef>
          </c:val>
          <c:extLst xmlns:c16r2="http://schemas.microsoft.com/office/drawing/2015/06/chart">
            <c:ext xmlns:c16="http://schemas.microsoft.com/office/drawing/2014/chart" uri="{C3380CC4-5D6E-409C-BE32-E72D297353CC}">
              <c16:uniqueId val="{00000000-85E4-4474-B7F4-5A0564CF6CFF}"/>
            </c:ext>
          </c:extLst>
        </c:ser>
        <c:ser>
          <c:idx val="1"/>
          <c:order val="1"/>
          <c:tx>
            <c:strRef>
              <c:f>Аркуш1!$C$1</c:f>
              <c:strCache>
                <c:ptCount val="1"/>
                <c:pt idx="0">
                  <c:v>8 клас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Безпечний</c:v>
                </c:pt>
                <c:pt idx="1">
                  <c:v>Сповнений довіри</c:v>
                </c:pt>
                <c:pt idx="2">
                  <c:v>Демократичний</c:v>
                </c:pt>
                <c:pt idx="3">
                  <c:v>Патріотичний</c:v>
                </c:pt>
                <c:pt idx="4">
                  <c:v>Культуротворчий</c:v>
                </c:pt>
                <c:pt idx="5">
                  <c:v>Відкритий</c:v>
                </c:pt>
              </c:strCache>
            </c:strRef>
          </c:cat>
          <c:val>
            <c:numRef>
              <c:f>Аркуш1!$C$2:$C$7</c:f>
              <c:numCache>
                <c:formatCode>0.00%</c:formatCode>
                <c:ptCount val="6"/>
                <c:pt idx="0">
                  <c:v>4.6600000000000003E-2</c:v>
                </c:pt>
                <c:pt idx="1">
                  <c:v>4.6600000000000003E-2</c:v>
                </c:pt>
                <c:pt idx="2">
                  <c:v>6.9800000000000001E-2</c:v>
                </c:pt>
                <c:pt idx="3">
                  <c:v>2.3300000000000001E-2</c:v>
                </c:pt>
                <c:pt idx="4">
                  <c:v>2.3300000000000001E-2</c:v>
                </c:pt>
                <c:pt idx="5">
                  <c:v>0.65110000000000001</c:v>
                </c:pt>
              </c:numCache>
            </c:numRef>
          </c:val>
          <c:extLst xmlns:c16r2="http://schemas.microsoft.com/office/drawing/2015/06/chart">
            <c:ext xmlns:c16="http://schemas.microsoft.com/office/drawing/2014/chart" uri="{C3380CC4-5D6E-409C-BE32-E72D297353CC}">
              <c16:uniqueId val="{00000001-85E4-4474-B7F4-5A0564CF6CFF}"/>
            </c:ext>
          </c:extLst>
        </c:ser>
        <c:ser>
          <c:idx val="2"/>
          <c:order val="2"/>
          <c:tx>
            <c:strRef>
              <c:f>Аркуш1!$D$1</c:f>
              <c:strCache>
                <c:ptCount val="1"/>
                <c:pt idx="0">
                  <c:v>батьки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Безпечний</c:v>
                </c:pt>
                <c:pt idx="1">
                  <c:v>Сповнений довіри</c:v>
                </c:pt>
                <c:pt idx="2">
                  <c:v>Демократичний</c:v>
                </c:pt>
                <c:pt idx="3">
                  <c:v>Патріотичний</c:v>
                </c:pt>
                <c:pt idx="4">
                  <c:v>Культуротворчий</c:v>
                </c:pt>
                <c:pt idx="5">
                  <c:v>Відкритий</c:v>
                </c:pt>
              </c:strCache>
            </c:strRef>
          </c:cat>
          <c:val>
            <c:numRef>
              <c:f>Аркуш1!$D$2:$D$7</c:f>
              <c:numCache>
                <c:formatCode>0.00%</c:formatCode>
                <c:ptCount val="6"/>
                <c:pt idx="0">
                  <c:v>0.34849999999999998</c:v>
                </c:pt>
                <c:pt idx="1">
                  <c:v>4.5499999999999999E-2</c:v>
                </c:pt>
                <c:pt idx="2">
                  <c:v>1.52E-2</c:v>
                </c:pt>
                <c:pt idx="3">
                  <c:v>0.35870000000000002</c:v>
                </c:pt>
                <c:pt idx="4">
                  <c:v>1.52E-2</c:v>
                </c:pt>
                <c:pt idx="5">
                  <c:v>0.1061</c:v>
                </c:pt>
              </c:numCache>
            </c:numRef>
          </c:val>
          <c:extLst xmlns:c16r2="http://schemas.microsoft.com/office/drawing/2015/06/chart">
            <c:ext xmlns:c16="http://schemas.microsoft.com/office/drawing/2014/chart" uri="{C3380CC4-5D6E-409C-BE32-E72D297353CC}">
              <c16:uniqueId val="{00000002-85E4-4474-B7F4-5A0564CF6CFF}"/>
            </c:ext>
          </c:extLst>
        </c:ser>
        <c:ser>
          <c:idx val="3"/>
          <c:order val="3"/>
          <c:tx>
            <c:strRef>
              <c:f>Аркуш1!$E$1</c:f>
              <c:strCache>
                <c:ptCount val="1"/>
                <c:pt idx="0">
                  <c:v>вчителі</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Безпечний</c:v>
                </c:pt>
                <c:pt idx="1">
                  <c:v>Сповнений довіри</c:v>
                </c:pt>
                <c:pt idx="2">
                  <c:v>Демократичний</c:v>
                </c:pt>
                <c:pt idx="3">
                  <c:v>Патріотичний</c:v>
                </c:pt>
                <c:pt idx="4">
                  <c:v>Культуротворчий</c:v>
                </c:pt>
                <c:pt idx="5">
                  <c:v>Відкритий</c:v>
                </c:pt>
              </c:strCache>
            </c:strRef>
          </c:cat>
          <c:val>
            <c:numRef>
              <c:f>Аркуш1!$E$2:$E$7</c:f>
              <c:numCache>
                <c:formatCode>0.00%</c:formatCode>
                <c:ptCount val="6"/>
                <c:pt idx="0">
                  <c:v>0.26529999999999998</c:v>
                </c:pt>
                <c:pt idx="1">
                  <c:v>0.26529999999999998</c:v>
                </c:pt>
                <c:pt idx="2">
                  <c:v>0.55100000000000005</c:v>
                </c:pt>
                <c:pt idx="3">
                  <c:v>0.8367</c:v>
                </c:pt>
                <c:pt idx="4">
                  <c:v>4.4400000000000002E-2</c:v>
                </c:pt>
                <c:pt idx="5">
                  <c:v>0.59179999999999999</c:v>
                </c:pt>
              </c:numCache>
            </c:numRef>
          </c:val>
          <c:extLst xmlns:c16r2="http://schemas.microsoft.com/office/drawing/2015/06/chart">
            <c:ext xmlns:c16="http://schemas.microsoft.com/office/drawing/2014/chart" uri="{C3380CC4-5D6E-409C-BE32-E72D297353CC}">
              <c16:uniqueId val="{00000003-85E4-4474-B7F4-5A0564CF6CFF}"/>
            </c:ext>
          </c:extLst>
        </c:ser>
        <c:dLbls>
          <c:showLegendKey val="0"/>
          <c:showVal val="0"/>
          <c:showCatName val="0"/>
          <c:showSerName val="0"/>
          <c:showPercent val="0"/>
          <c:showBubbleSize val="0"/>
        </c:dLbls>
        <c:gapWidth val="219"/>
        <c:overlap val="-27"/>
        <c:axId val="537777280"/>
        <c:axId val="537778816"/>
      </c:barChart>
      <c:catAx>
        <c:axId val="5377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7778816"/>
        <c:crosses val="autoZero"/>
        <c:auto val="1"/>
        <c:lblAlgn val="ctr"/>
        <c:lblOffset val="100"/>
        <c:noMultiLvlLbl val="0"/>
      </c:catAx>
      <c:valAx>
        <c:axId val="53777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777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b="0"/>
              <a:t>Розвиток чеснот у школі (вчителі)</a:t>
            </a:r>
          </a:p>
        </c:rich>
      </c:tx>
      <c:overlay val="0"/>
      <c:spPr>
        <a:noFill/>
        <a:ln>
          <a:noFill/>
        </a:ln>
        <a:effectLst/>
      </c:spPr>
    </c:title>
    <c:autoTitleDeleted val="0"/>
    <c:plotArea>
      <c:layout/>
      <c:barChart>
        <c:barDir val="bar"/>
        <c:grouping val="stacked"/>
        <c:varyColors val="0"/>
        <c:ser>
          <c:idx val="0"/>
          <c:order val="0"/>
          <c:tx>
            <c:strRef>
              <c:f>Аркуш1!$B$1</c:f>
              <c:strCache>
                <c:ptCount val="1"/>
                <c:pt idx="0">
                  <c:v>Вчителі</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Відповідальність</c:v>
                </c:pt>
                <c:pt idx="1">
                  <c:v>Впевненість у собі</c:v>
                </c:pt>
                <c:pt idx="2">
                  <c:v>Сміливість</c:v>
                </c:pt>
                <c:pt idx="3">
                  <c:v>Чесність</c:v>
                </c:pt>
              </c:strCache>
            </c:strRef>
          </c:cat>
          <c:val>
            <c:numRef>
              <c:f>Аркуш1!$B$2:$B$5</c:f>
              <c:numCache>
                <c:formatCode>0.00%</c:formatCode>
                <c:ptCount val="4"/>
                <c:pt idx="0">
                  <c:v>0.87760000000000005</c:v>
                </c:pt>
                <c:pt idx="1">
                  <c:v>0.85709999999999997</c:v>
                </c:pt>
                <c:pt idx="2">
                  <c:v>0.65310000000000001</c:v>
                </c:pt>
                <c:pt idx="3">
                  <c:v>0.55100000000000005</c:v>
                </c:pt>
              </c:numCache>
            </c:numRef>
          </c:val>
          <c:extLst xmlns:c16r2="http://schemas.microsoft.com/office/drawing/2015/06/chart">
            <c:ext xmlns:c16="http://schemas.microsoft.com/office/drawing/2014/chart" uri="{C3380CC4-5D6E-409C-BE32-E72D297353CC}">
              <c16:uniqueId val="{00000000-482B-4F9E-A0C4-DF369274E782}"/>
            </c:ext>
          </c:extLst>
        </c:ser>
        <c:dLbls>
          <c:showLegendKey val="0"/>
          <c:showVal val="0"/>
          <c:showCatName val="0"/>
          <c:showSerName val="0"/>
          <c:showPercent val="0"/>
          <c:showBubbleSize val="0"/>
        </c:dLbls>
        <c:gapWidth val="100"/>
        <c:overlap val="100"/>
        <c:axId val="266686464"/>
        <c:axId val="266688000"/>
      </c:barChart>
      <c:catAx>
        <c:axId val="2666864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66688000"/>
        <c:crosses val="autoZero"/>
        <c:auto val="1"/>
        <c:lblAlgn val="ctr"/>
        <c:lblOffset val="100"/>
        <c:noMultiLvlLbl val="0"/>
      </c:catAx>
      <c:valAx>
        <c:axId val="26668800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66686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uk-UA"/>
              <a:t>Відповіді респондентів 8-их класів</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6278496671706557E-2"/>
          <c:y val="0.16390593047034771"/>
          <c:w val="0.88086198545630667"/>
          <c:h val="0.71655287720936722"/>
        </c:manualLayout>
      </c:layout>
      <c:bar3DChart>
        <c:barDir val="bar"/>
        <c:grouping val="percentStacked"/>
        <c:varyColors val="0"/>
        <c:ser>
          <c:idx val="0"/>
          <c:order val="0"/>
          <c:tx>
            <c:strRef>
              <c:f>Аркуш1!$B$1</c:f>
              <c:strCache>
                <c:ptCount val="1"/>
                <c:pt idx="0">
                  <c:v>інколи</c:v>
                </c:pt>
              </c:strCache>
            </c:strRef>
          </c:tx>
          <c:invertIfNegative val="0"/>
          <c:dLbls>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паління цигарок</c:v>
                </c:pt>
                <c:pt idx="1">
                  <c:v>вживання пива, вина</c:v>
                </c:pt>
                <c:pt idx="2">
                  <c:v>вживання наркотиків</c:v>
                </c:pt>
                <c:pt idx="3">
                  <c:v>вживання горілки</c:v>
                </c:pt>
              </c:strCache>
            </c:strRef>
          </c:cat>
          <c:val>
            <c:numRef>
              <c:f>Аркуш1!$B$2:$B$5</c:f>
              <c:numCache>
                <c:formatCode>0.00%</c:formatCode>
                <c:ptCount val="4"/>
                <c:pt idx="0">
                  <c:v>0.39529999999999998</c:v>
                </c:pt>
                <c:pt idx="1">
                  <c:v>2.3300000000000001E-2</c:v>
                </c:pt>
                <c:pt idx="2">
                  <c:v>0</c:v>
                </c:pt>
                <c:pt idx="3">
                  <c:v>0</c:v>
                </c:pt>
              </c:numCache>
            </c:numRef>
          </c:val>
          <c:extLst xmlns:c16r2="http://schemas.microsoft.com/office/drawing/2015/06/chart">
            <c:ext xmlns:c16="http://schemas.microsoft.com/office/drawing/2014/chart" uri="{C3380CC4-5D6E-409C-BE32-E72D297353CC}">
              <c16:uniqueId val="{00000000-8AC1-41C5-B501-60167AAD0000}"/>
            </c:ext>
          </c:extLst>
        </c:ser>
        <c:ser>
          <c:idx val="1"/>
          <c:order val="1"/>
          <c:tx>
            <c:strRef>
              <c:f>Аркуш1!$C$1</c:f>
              <c:strCache>
                <c:ptCount val="1"/>
                <c:pt idx="0">
                  <c:v>ніколи</c:v>
                </c:pt>
              </c:strCache>
            </c:strRef>
          </c:tx>
          <c:invertIfNegative val="0"/>
          <c:dLbls>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паління цигарок</c:v>
                </c:pt>
                <c:pt idx="1">
                  <c:v>вживання пива, вина</c:v>
                </c:pt>
                <c:pt idx="2">
                  <c:v>вживання наркотиків</c:v>
                </c:pt>
                <c:pt idx="3">
                  <c:v>вживання горілки</c:v>
                </c:pt>
              </c:strCache>
            </c:strRef>
          </c:cat>
          <c:val>
            <c:numRef>
              <c:f>Аркуш1!$C$2:$C$5</c:f>
              <c:numCache>
                <c:formatCode>0.00%</c:formatCode>
                <c:ptCount val="4"/>
                <c:pt idx="0">
                  <c:v>0.53490000000000004</c:v>
                </c:pt>
                <c:pt idx="1">
                  <c:v>0.97670000000000001</c:v>
                </c:pt>
                <c:pt idx="2">
                  <c:v>1</c:v>
                </c:pt>
                <c:pt idx="3">
                  <c:v>1</c:v>
                </c:pt>
              </c:numCache>
            </c:numRef>
          </c:val>
          <c:extLst xmlns:c16r2="http://schemas.microsoft.com/office/drawing/2015/06/chart">
            <c:ext xmlns:c16="http://schemas.microsoft.com/office/drawing/2014/chart" uri="{C3380CC4-5D6E-409C-BE32-E72D297353CC}">
              <c16:uniqueId val="{00000001-8AC1-41C5-B501-60167AAD0000}"/>
            </c:ext>
          </c:extLst>
        </c:ser>
        <c:ser>
          <c:idx val="2"/>
          <c:order val="2"/>
          <c:tx>
            <c:strRef>
              <c:f>Аркуш1!$D$1</c:f>
              <c:strCache>
                <c:ptCount val="1"/>
                <c:pt idx="0">
                  <c:v>Стовпець1</c:v>
                </c:pt>
              </c:strCache>
            </c:strRef>
          </c:tx>
          <c:invertIfNegative val="0"/>
          <c:cat>
            <c:strRef>
              <c:f>Аркуш1!$A$2:$A$5</c:f>
              <c:strCache>
                <c:ptCount val="4"/>
                <c:pt idx="0">
                  <c:v>паління цигарок</c:v>
                </c:pt>
                <c:pt idx="1">
                  <c:v>вживання пива, вина</c:v>
                </c:pt>
                <c:pt idx="2">
                  <c:v>вживання наркотиків</c:v>
                </c:pt>
                <c:pt idx="3">
                  <c:v>вживання горілки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8AC1-41C5-B501-60167AAD0000}"/>
            </c:ext>
          </c:extLst>
        </c:ser>
        <c:dLbls>
          <c:showLegendKey val="0"/>
          <c:showVal val="0"/>
          <c:showCatName val="0"/>
          <c:showSerName val="0"/>
          <c:showPercent val="0"/>
          <c:showBubbleSize val="0"/>
        </c:dLbls>
        <c:gapWidth val="219"/>
        <c:shape val="cylinder"/>
        <c:axId val="266650368"/>
        <c:axId val="266651904"/>
        <c:axId val="0"/>
      </c:bar3DChart>
      <c:catAx>
        <c:axId val="266650368"/>
        <c:scaling>
          <c:orientation val="minMax"/>
        </c:scaling>
        <c:delete val="0"/>
        <c:axPos val="l"/>
        <c:numFmt formatCode="General" sourceLinked="1"/>
        <c:majorTickMark val="none"/>
        <c:minorTickMark val="none"/>
        <c:tickLblPos val="nextTo"/>
        <c:txPr>
          <a:bodyPr rot="-60000000" vert="horz"/>
          <a:lstStyle/>
          <a:p>
            <a:pPr>
              <a:defRPr/>
            </a:pPr>
            <a:endParaRPr lang="uk-UA"/>
          </a:p>
        </c:txPr>
        <c:crossAx val="266651904"/>
        <c:crosses val="autoZero"/>
        <c:auto val="1"/>
        <c:lblAlgn val="ctr"/>
        <c:lblOffset val="100"/>
        <c:noMultiLvlLbl val="0"/>
      </c:catAx>
      <c:valAx>
        <c:axId val="266651904"/>
        <c:scaling>
          <c:orientation val="minMax"/>
        </c:scaling>
        <c:delete val="0"/>
        <c:axPos val="b"/>
        <c:majorGridlines/>
        <c:numFmt formatCode="0%" sourceLinked="1"/>
        <c:majorTickMark val="none"/>
        <c:minorTickMark val="none"/>
        <c:tickLblPos val="nextTo"/>
        <c:txPr>
          <a:bodyPr rot="-60000000" vert="horz"/>
          <a:lstStyle/>
          <a:p>
            <a:pPr>
              <a:defRPr/>
            </a:pPr>
            <a:endParaRPr lang="uk-UA"/>
          </a:p>
        </c:txPr>
        <c:crossAx val="266650368"/>
        <c:crosses val="autoZero"/>
        <c:crossBetween val="between"/>
      </c:valAx>
    </c:plotArea>
    <c:legend>
      <c:legendPos val="b"/>
      <c:legendEntry>
        <c:idx val="2"/>
        <c:delete val="1"/>
      </c:legendEntry>
      <c:overlay val="0"/>
      <c:txPr>
        <a:bodyPr rot="0" vert="horz"/>
        <a:lstStyle/>
        <a:p>
          <a:pPr>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uk-UA"/>
              <a:t>Розбірки між учнями</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Аркуш1!$B$1</c:f>
              <c:strCache>
                <c:ptCount val="1"/>
                <c:pt idx="0">
                  <c:v>учні 4-их класів</c:v>
                </c:pt>
              </c:strCache>
            </c:strRef>
          </c:tx>
          <c:invertIfNegative val="0"/>
          <c:cat>
            <c:strRef>
              <c:f>Аркуш1!$A$2</c:f>
              <c:strCache>
                <c:ptCount val="1"/>
                <c:pt idx="0">
                  <c:v>не буває ніколи</c:v>
                </c:pt>
              </c:strCache>
            </c:strRef>
          </c:cat>
          <c:val>
            <c:numRef>
              <c:f>Аркуш1!$B$2</c:f>
              <c:numCache>
                <c:formatCode>0.00%</c:formatCode>
                <c:ptCount val="1"/>
                <c:pt idx="0">
                  <c:v>0.61429999999999996</c:v>
                </c:pt>
              </c:numCache>
            </c:numRef>
          </c:val>
          <c:extLst xmlns:c16r2="http://schemas.microsoft.com/office/drawing/2015/06/chart">
            <c:ext xmlns:c16="http://schemas.microsoft.com/office/drawing/2014/chart" uri="{C3380CC4-5D6E-409C-BE32-E72D297353CC}">
              <c16:uniqueId val="{00000000-196E-470E-B78B-C76B0947F8FE}"/>
            </c:ext>
          </c:extLst>
        </c:ser>
        <c:ser>
          <c:idx val="1"/>
          <c:order val="1"/>
          <c:tx>
            <c:strRef>
              <c:f>Аркуш1!$C$1</c:f>
              <c:strCache>
                <c:ptCount val="1"/>
                <c:pt idx="0">
                  <c:v>учні 8-их класів</c:v>
                </c:pt>
              </c:strCache>
            </c:strRef>
          </c:tx>
          <c:invertIfNegative val="0"/>
          <c:cat>
            <c:strRef>
              <c:f>Аркуш1!$A$2</c:f>
              <c:strCache>
                <c:ptCount val="1"/>
                <c:pt idx="0">
                  <c:v>не буває ніколи</c:v>
                </c:pt>
              </c:strCache>
            </c:strRef>
          </c:cat>
          <c:val>
            <c:numRef>
              <c:f>Аркуш1!$C$2</c:f>
              <c:numCache>
                <c:formatCode>0.00%</c:formatCode>
                <c:ptCount val="1"/>
                <c:pt idx="0">
                  <c:v>0.37209999999999999</c:v>
                </c:pt>
              </c:numCache>
            </c:numRef>
          </c:val>
          <c:extLst xmlns:c16r2="http://schemas.microsoft.com/office/drawing/2015/06/chart">
            <c:ext xmlns:c16="http://schemas.microsoft.com/office/drawing/2014/chart" uri="{C3380CC4-5D6E-409C-BE32-E72D297353CC}">
              <c16:uniqueId val="{00000001-196E-470E-B78B-C76B0947F8FE}"/>
            </c:ext>
          </c:extLst>
        </c:ser>
        <c:dLbls>
          <c:showLegendKey val="0"/>
          <c:showVal val="1"/>
          <c:showCatName val="0"/>
          <c:showSerName val="0"/>
          <c:showPercent val="0"/>
          <c:showBubbleSize val="0"/>
        </c:dLbls>
        <c:gapWidth val="150"/>
        <c:shape val="cylinder"/>
        <c:axId val="271321344"/>
        <c:axId val="271335424"/>
        <c:axId val="0"/>
      </c:bar3DChart>
      <c:catAx>
        <c:axId val="271321344"/>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271335424"/>
        <c:crosses val="autoZero"/>
        <c:auto val="1"/>
        <c:lblAlgn val="ctr"/>
        <c:lblOffset val="100"/>
        <c:noMultiLvlLbl val="0"/>
      </c:catAx>
      <c:valAx>
        <c:axId val="271335424"/>
        <c:scaling>
          <c:orientation val="minMax"/>
        </c:scaling>
        <c:delete val="1"/>
        <c:axPos val="l"/>
        <c:numFmt formatCode="0.00%" sourceLinked="1"/>
        <c:majorTickMark val="none"/>
        <c:minorTickMark val="none"/>
        <c:tickLblPos val="nextTo"/>
        <c:crossAx val="271321344"/>
        <c:crosses val="autoZero"/>
        <c:crossBetween val="between"/>
      </c:valAx>
    </c:plotArea>
    <c:legend>
      <c:legendPos val="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b="0"/>
              <a:t>Відсоток респондентів, що визнали виховний простір сповненим довіри</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Ряд 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4-их класів</c:v>
                </c:pt>
                <c:pt idx="1">
                  <c:v>учні 8-их класів</c:v>
                </c:pt>
                <c:pt idx="2">
                  <c:v>педагогічні працівники</c:v>
                </c:pt>
                <c:pt idx="3">
                  <c:v>батьки учнів </c:v>
                </c:pt>
              </c:strCache>
            </c:strRef>
          </c:cat>
          <c:val>
            <c:numRef>
              <c:f>Аркуш1!$B$2:$B$5</c:f>
              <c:numCache>
                <c:formatCode>0.00%</c:formatCode>
                <c:ptCount val="4"/>
                <c:pt idx="0">
                  <c:v>0.44290000000000002</c:v>
                </c:pt>
                <c:pt idx="1">
                  <c:v>4.65E-2</c:v>
                </c:pt>
                <c:pt idx="2">
                  <c:v>0.26329999999999998</c:v>
                </c:pt>
                <c:pt idx="3">
                  <c:v>4.5499999999999999E-2</c:v>
                </c:pt>
              </c:numCache>
            </c:numRef>
          </c:val>
          <c:extLst xmlns:c16r2="http://schemas.microsoft.com/office/drawing/2015/06/chart">
            <c:ext xmlns:c16="http://schemas.microsoft.com/office/drawing/2014/chart" uri="{C3380CC4-5D6E-409C-BE32-E72D297353CC}">
              <c16:uniqueId val="{00000000-3669-4432-9F81-6ED46E470A76}"/>
            </c:ext>
          </c:extLst>
        </c:ser>
        <c:ser>
          <c:idx val="1"/>
          <c:order val="1"/>
          <c:tx>
            <c:strRef>
              <c:f>Аркуш1!$C$1</c:f>
              <c:strCache>
                <c:ptCount val="1"/>
                <c:pt idx="0">
                  <c:v>Ряд 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Аркуш1!$A$2:$A$5</c:f>
              <c:strCache>
                <c:ptCount val="4"/>
                <c:pt idx="0">
                  <c:v>учні 4-их класів</c:v>
                </c:pt>
                <c:pt idx="1">
                  <c:v>учні 8-их класів</c:v>
                </c:pt>
                <c:pt idx="2">
                  <c:v>педагогічні працівники</c:v>
                </c:pt>
                <c:pt idx="3">
                  <c:v>батьки учнів </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3669-4432-9F81-6ED46E470A76}"/>
            </c:ext>
          </c:extLst>
        </c:ser>
        <c:ser>
          <c:idx val="2"/>
          <c:order val="2"/>
          <c:tx>
            <c:strRef>
              <c:f>Аркуш1!$D$1</c:f>
              <c:strCache>
                <c:ptCount val="1"/>
                <c:pt idx="0">
                  <c:v>Ряд 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Аркуш1!$A$2:$A$5</c:f>
              <c:strCache>
                <c:ptCount val="4"/>
                <c:pt idx="0">
                  <c:v>учні 4-их класів</c:v>
                </c:pt>
                <c:pt idx="1">
                  <c:v>учні 8-их класів</c:v>
                </c:pt>
                <c:pt idx="2">
                  <c:v>педагогічні працівники</c:v>
                </c:pt>
                <c:pt idx="3">
                  <c:v>батьки учнів </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3669-4432-9F81-6ED46E470A76}"/>
            </c:ext>
          </c:extLst>
        </c:ser>
        <c:dLbls>
          <c:showLegendKey val="0"/>
          <c:showVal val="0"/>
          <c:showCatName val="0"/>
          <c:showSerName val="0"/>
          <c:showPercent val="0"/>
          <c:showBubbleSize val="0"/>
        </c:dLbls>
        <c:gapWidth val="100"/>
        <c:overlap val="-24"/>
        <c:axId val="271389056"/>
        <c:axId val="271390592"/>
      </c:barChart>
      <c:catAx>
        <c:axId val="271389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1390592"/>
        <c:crosses val="autoZero"/>
        <c:auto val="1"/>
        <c:lblAlgn val="ctr"/>
        <c:lblOffset val="100"/>
        <c:noMultiLvlLbl val="0"/>
      </c:catAx>
      <c:valAx>
        <c:axId val="27139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13890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Довіра</a:t>
            </a:r>
          </a:p>
        </c:rich>
      </c:tx>
      <c:overlay val="0"/>
      <c:spPr>
        <a:noFill/>
        <a:ln>
          <a:noFill/>
        </a:ln>
        <a:effectLst/>
      </c:spPr>
    </c:title>
    <c:autoTitleDeleted val="0"/>
    <c:plotArea>
      <c:layout/>
      <c:barChart>
        <c:barDir val="bar"/>
        <c:grouping val="clustered"/>
        <c:varyColors val="0"/>
        <c:ser>
          <c:idx val="0"/>
          <c:order val="0"/>
          <c:tx>
            <c:strRef>
              <c:f>Аркуш1!$B$1</c:f>
              <c:strCache>
                <c:ptCount val="1"/>
                <c:pt idx="0">
                  <c:v>4 клас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Класному керівнику</c:v>
                </c:pt>
                <c:pt idx="1">
                  <c:v>Багатьом вчителям</c:v>
                </c:pt>
                <c:pt idx="2">
                  <c:v>Декільком вчителям</c:v>
                </c:pt>
              </c:strCache>
            </c:strRef>
          </c:cat>
          <c:val>
            <c:numRef>
              <c:f>Аркуш1!$B$2:$B$4</c:f>
              <c:numCache>
                <c:formatCode>0%</c:formatCode>
                <c:ptCount val="3"/>
                <c:pt idx="0" formatCode="0.00%">
                  <c:v>8.5699999999999998E-2</c:v>
                </c:pt>
                <c:pt idx="1">
                  <c:v>0.54290000000000005</c:v>
                </c:pt>
                <c:pt idx="2">
                  <c:v>2.86E-2</c:v>
                </c:pt>
              </c:numCache>
            </c:numRef>
          </c:val>
          <c:extLst xmlns:c16r2="http://schemas.microsoft.com/office/drawing/2015/06/chart">
            <c:ext xmlns:c16="http://schemas.microsoft.com/office/drawing/2014/chart" uri="{C3380CC4-5D6E-409C-BE32-E72D297353CC}">
              <c16:uniqueId val="{00000000-B430-466C-863D-DE527DA80D88}"/>
            </c:ext>
          </c:extLst>
        </c:ser>
        <c:ser>
          <c:idx val="1"/>
          <c:order val="1"/>
          <c:tx>
            <c:strRef>
              <c:f>Аркуш1!$C$1</c:f>
              <c:strCache>
                <c:ptCount val="1"/>
                <c:pt idx="0">
                  <c:v>8 клас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Класному керівнику</c:v>
                </c:pt>
                <c:pt idx="1">
                  <c:v>Багатьом вчителям</c:v>
                </c:pt>
                <c:pt idx="2">
                  <c:v>Декільком вчителям</c:v>
                </c:pt>
              </c:strCache>
            </c:strRef>
          </c:cat>
          <c:val>
            <c:numRef>
              <c:f>Аркуш1!$C$2:$C$4</c:f>
              <c:numCache>
                <c:formatCode>0%</c:formatCode>
                <c:ptCount val="3"/>
                <c:pt idx="0" formatCode="0.00%">
                  <c:v>0.37209999999999999</c:v>
                </c:pt>
                <c:pt idx="1">
                  <c:v>0.93</c:v>
                </c:pt>
                <c:pt idx="2" formatCode="0.00%">
                  <c:v>0.25580000000000003</c:v>
                </c:pt>
              </c:numCache>
            </c:numRef>
          </c:val>
          <c:extLst xmlns:c16r2="http://schemas.microsoft.com/office/drawing/2015/06/chart">
            <c:ext xmlns:c16="http://schemas.microsoft.com/office/drawing/2014/chart" uri="{C3380CC4-5D6E-409C-BE32-E72D297353CC}">
              <c16:uniqueId val="{00000001-B430-466C-863D-DE527DA80D88}"/>
            </c:ext>
          </c:extLst>
        </c:ser>
        <c:dLbls>
          <c:showLegendKey val="0"/>
          <c:showVal val="0"/>
          <c:showCatName val="0"/>
          <c:showSerName val="0"/>
          <c:showPercent val="0"/>
          <c:showBubbleSize val="0"/>
        </c:dLbls>
        <c:gapWidth val="182"/>
        <c:axId val="271348864"/>
        <c:axId val="271350400"/>
      </c:barChart>
      <c:catAx>
        <c:axId val="27134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1350400"/>
        <c:crosses val="autoZero"/>
        <c:auto val="1"/>
        <c:lblAlgn val="ctr"/>
        <c:lblOffset val="100"/>
        <c:noMultiLvlLbl val="0"/>
      </c:catAx>
      <c:valAx>
        <c:axId val="2713504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134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Справедливе оцінювання</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Так,справедливо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4 клас</c:v>
                </c:pt>
                <c:pt idx="1">
                  <c:v>8 клас</c:v>
                </c:pt>
                <c:pt idx="2">
                  <c:v>вчителі</c:v>
                </c:pt>
                <c:pt idx="3">
                  <c:v>батьки</c:v>
                </c:pt>
              </c:strCache>
            </c:strRef>
          </c:cat>
          <c:val>
            <c:numRef>
              <c:f>Аркуш1!$B$2:$B$5</c:f>
              <c:numCache>
                <c:formatCode>0.00%</c:formatCode>
                <c:ptCount val="4"/>
                <c:pt idx="0">
                  <c:v>0.8286</c:v>
                </c:pt>
                <c:pt idx="1">
                  <c:v>0.3256</c:v>
                </c:pt>
                <c:pt idx="2">
                  <c:v>0.8367</c:v>
                </c:pt>
                <c:pt idx="3">
                  <c:v>0.4667</c:v>
                </c:pt>
              </c:numCache>
            </c:numRef>
          </c:val>
          <c:extLst xmlns:c16r2="http://schemas.microsoft.com/office/drawing/2015/06/chart">
            <c:ext xmlns:c16="http://schemas.microsoft.com/office/drawing/2014/chart" uri="{C3380CC4-5D6E-409C-BE32-E72D297353CC}">
              <c16:uniqueId val="{00000000-43DA-40FC-842E-A5EB8B44B04F}"/>
            </c:ext>
          </c:extLst>
        </c:ser>
        <c:ser>
          <c:idx val="1"/>
          <c:order val="1"/>
          <c:tx>
            <c:strRef>
              <c:f>Аркуш1!$C$1</c:f>
              <c:strCache>
                <c:ptCount val="1"/>
                <c:pt idx="0">
                  <c:v>Інколи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4 клас</c:v>
                </c:pt>
                <c:pt idx="1">
                  <c:v>8 клас</c:v>
                </c:pt>
                <c:pt idx="2">
                  <c:v>вчителі</c:v>
                </c:pt>
                <c:pt idx="3">
                  <c:v>батьки</c:v>
                </c:pt>
              </c:strCache>
            </c:strRef>
          </c:cat>
          <c:val>
            <c:numRef>
              <c:f>Аркуш1!$C$2:$C$5</c:f>
              <c:numCache>
                <c:formatCode>0.00%</c:formatCode>
                <c:ptCount val="4"/>
                <c:pt idx="0">
                  <c:v>0.1714</c:v>
                </c:pt>
                <c:pt idx="1">
                  <c:v>0.44190000000000002</c:v>
                </c:pt>
              </c:numCache>
            </c:numRef>
          </c:val>
          <c:extLst xmlns:c16r2="http://schemas.microsoft.com/office/drawing/2015/06/chart">
            <c:ext xmlns:c16="http://schemas.microsoft.com/office/drawing/2014/chart" uri="{C3380CC4-5D6E-409C-BE32-E72D297353CC}">
              <c16:uniqueId val="{00000001-43DA-40FC-842E-A5EB8B44B04F}"/>
            </c:ext>
          </c:extLst>
        </c:ser>
        <c:ser>
          <c:idx val="2"/>
          <c:order val="2"/>
          <c:tx>
            <c:strRef>
              <c:f>Аркуш1!$D$1</c:f>
              <c:strCache>
                <c:ptCount val="1"/>
                <c:pt idx="0">
                  <c:v>Ні</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4 клас</c:v>
                </c:pt>
                <c:pt idx="1">
                  <c:v>8 клас</c:v>
                </c:pt>
                <c:pt idx="2">
                  <c:v>вчителі</c:v>
                </c:pt>
                <c:pt idx="3">
                  <c:v>батьки</c:v>
                </c:pt>
              </c:strCache>
            </c:strRef>
          </c:cat>
          <c:val>
            <c:numRef>
              <c:f>Аркуш1!$D$2:$D$5</c:f>
              <c:numCache>
                <c:formatCode>0.00%</c:formatCode>
                <c:ptCount val="4"/>
                <c:pt idx="0">
                  <c:v>0</c:v>
                </c:pt>
                <c:pt idx="1">
                  <c:v>6.9800000000000001E-2</c:v>
                </c:pt>
              </c:numCache>
            </c:numRef>
          </c:val>
          <c:extLst xmlns:c16r2="http://schemas.microsoft.com/office/drawing/2015/06/chart">
            <c:ext xmlns:c16="http://schemas.microsoft.com/office/drawing/2014/chart" uri="{C3380CC4-5D6E-409C-BE32-E72D297353CC}">
              <c16:uniqueId val="{00000002-43DA-40FC-842E-A5EB8B44B04F}"/>
            </c:ext>
          </c:extLst>
        </c:ser>
        <c:dLbls>
          <c:showLegendKey val="0"/>
          <c:showVal val="0"/>
          <c:showCatName val="0"/>
          <c:showSerName val="0"/>
          <c:showPercent val="0"/>
          <c:showBubbleSize val="0"/>
        </c:dLbls>
        <c:gapWidth val="100"/>
        <c:overlap val="-24"/>
        <c:axId val="272875520"/>
        <c:axId val="272877056"/>
      </c:barChart>
      <c:catAx>
        <c:axId val="272875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2877056"/>
        <c:crosses val="autoZero"/>
        <c:auto val="1"/>
        <c:lblAlgn val="ctr"/>
        <c:lblOffset val="100"/>
        <c:noMultiLvlLbl val="0"/>
      </c:catAx>
      <c:valAx>
        <c:axId val="272877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7287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rot="0" vert="horz"/>
          <a:lstStyle/>
          <a:p>
            <a:pPr>
              <a:defRPr/>
            </a:pPr>
            <a:r>
              <a:rPr lang="uk-UA"/>
              <a:t>Відсоток респондентів, що визнали виховний простір демократичним</a:t>
            </a:r>
          </a:p>
        </c:rich>
      </c:tx>
      <c:overlay val="0"/>
    </c:title>
    <c:autoTitleDeleted val="0"/>
    <c:plotArea>
      <c:layout/>
      <c:barChart>
        <c:barDir val="col"/>
        <c:grouping val="clustered"/>
        <c:varyColors val="0"/>
        <c:ser>
          <c:idx val="0"/>
          <c:order val="0"/>
          <c:tx>
            <c:strRef>
              <c:f>Аркуш1!$B$1</c:f>
              <c:strCache>
                <c:ptCount val="1"/>
                <c:pt idx="0">
                  <c:v>Ряд 1</c:v>
                </c:pt>
              </c:strCache>
            </c:strRef>
          </c:tx>
          <c:invertIfNegative val="0"/>
          <c:cat>
            <c:strRef>
              <c:f>Аркуш1!$A$2:$A$5</c:f>
              <c:strCache>
                <c:ptCount val="4"/>
                <c:pt idx="0">
                  <c:v>учні 4-их класів</c:v>
                </c:pt>
                <c:pt idx="1">
                  <c:v>учні 8-их класів</c:v>
                </c:pt>
                <c:pt idx="2">
                  <c:v>педагогічних працівників</c:v>
                </c:pt>
                <c:pt idx="3">
                  <c:v>батьки</c:v>
                </c:pt>
              </c:strCache>
            </c:strRef>
          </c:cat>
          <c:val>
            <c:numRef>
              <c:f>Аркуш1!$B$2:$B$5</c:f>
              <c:numCache>
                <c:formatCode>0.00%</c:formatCode>
                <c:ptCount val="4"/>
                <c:pt idx="0">
                  <c:v>5.7099999999999998E-2</c:v>
                </c:pt>
                <c:pt idx="1">
                  <c:v>6.9800000000000001E-2</c:v>
                </c:pt>
                <c:pt idx="2">
                  <c:v>0.55100000000000005</c:v>
                </c:pt>
                <c:pt idx="3">
                  <c:v>1.52E-2</c:v>
                </c:pt>
              </c:numCache>
            </c:numRef>
          </c:val>
          <c:extLst xmlns:c16r2="http://schemas.microsoft.com/office/drawing/2015/06/chart">
            <c:ext xmlns:c16="http://schemas.microsoft.com/office/drawing/2014/chart" uri="{C3380CC4-5D6E-409C-BE32-E72D297353CC}">
              <c16:uniqueId val="{00000000-78CE-4197-81E2-F2E8E4EECF5F}"/>
            </c:ext>
          </c:extLst>
        </c:ser>
        <c:ser>
          <c:idx val="1"/>
          <c:order val="1"/>
          <c:tx>
            <c:strRef>
              <c:f>Аркуш1!$C$1</c:f>
              <c:strCache>
                <c:ptCount val="1"/>
                <c:pt idx="0">
                  <c:v>Стовпець1</c:v>
                </c:pt>
              </c:strCache>
            </c:strRef>
          </c:tx>
          <c:invertIfNegative val="0"/>
          <c:cat>
            <c:strRef>
              <c:f>Аркуш1!$A$2:$A$5</c:f>
              <c:strCache>
                <c:ptCount val="4"/>
                <c:pt idx="0">
                  <c:v>учні 4-их класів</c:v>
                </c:pt>
                <c:pt idx="1">
                  <c:v>учні 8-их класів</c:v>
                </c:pt>
                <c:pt idx="2">
                  <c:v>педагогічних працівників</c:v>
                </c:pt>
                <c:pt idx="3">
                  <c:v>батьки</c:v>
                </c:pt>
              </c:strCache>
            </c:strRef>
          </c:cat>
          <c:val>
            <c:numRef>
              <c:f>Аркуш1!$C$2:$C$5</c:f>
              <c:numCache>
                <c:formatCode>General</c:formatCode>
                <c:ptCount val="4"/>
              </c:numCache>
            </c:numRef>
          </c:val>
          <c:extLst xmlns:c16r2="http://schemas.microsoft.com/office/drawing/2015/06/chart">
            <c:ext xmlns:c16="http://schemas.microsoft.com/office/drawing/2014/chart" uri="{C3380CC4-5D6E-409C-BE32-E72D297353CC}">
              <c16:uniqueId val="{00000001-78CE-4197-81E2-F2E8E4EECF5F}"/>
            </c:ext>
          </c:extLst>
        </c:ser>
        <c:ser>
          <c:idx val="2"/>
          <c:order val="2"/>
          <c:tx>
            <c:strRef>
              <c:f>Аркуш1!$D$1</c:f>
              <c:strCache>
                <c:ptCount val="1"/>
                <c:pt idx="0">
                  <c:v>Стовпець2</c:v>
                </c:pt>
              </c:strCache>
            </c:strRef>
          </c:tx>
          <c:invertIfNegative val="0"/>
          <c:cat>
            <c:strRef>
              <c:f>Аркуш1!$A$2:$A$5</c:f>
              <c:strCache>
                <c:ptCount val="4"/>
                <c:pt idx="0">
                  <c:v>учні 4-их класів</c:v>
                </c:pt>
                <c:pt idx="1">
                  <c:v>учні 8-их класів</c:v>
                </c:pt>
                <c:pt idx="2">
                  <c:v>педагогічних працівників</c:v>
                </c:pt>
                <c:pt idx="3">
                  <c:v>батьки</c:v>
                </c:pt>
              </c:strCache>
            </c:strRef>
          </c:cat>
          <c:val>
            <c:numRef>
              <c:f>Аркуш1!$D$2:$D$5</c:f>
              <c:numCache>
                <c:formatCode>General</c:formatCode>
                <c:ptCount val="4"/>
              </c:numCache>
            </c:numRef>
          </c:val>
          <c:extLst xmlns:c16r2="http://schemas.microsoft.com/office/drawing/2015/06/chart">
            <c:ext xmlns:c16="http://schemas.microsoft.com/office/drawing/2014/chart" uri="{C3380CC4-5D6E-409C-BE32-E72D297353CC}">
              <c16:uniqueId val="{00000002-78CE-4197-81E2-F2E8E4EECF5F}"/>
            </c:ext>
          </c:extLst>
        </c:ser>
        <c:dLbls>
          <c:showLegendKey val="0"/>
          <c:showVal val="1"/>
          <c:showCatName val="0"/>
          <c:showSerName val="0"/>
          <c:showPercent val="0"/>
          <c:showBubbleSize val="0"/>
        </c:dLbls>
        <c:gapWidth val="150"/>
        <c:overlap val="-25"/>
        <c:axId val="273066240"/>
        <c:axId val="273072128"/>
      </c:barChart>
      <c:catAx>
        <c:axId val="273066240"/>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273072128"/>
        <c:crosses val="autoZero"/>
        <c:auto val="1"/>
        <c:lblAlgn val="ctr"/>
        <c:lblOffset val="100"/>
        <c:noMultiLvlLbl val="0"/>
      </c:catAx>
      <c:valAx>
        <c:axId val="273072128"/>
        <c:scaling>
          <c:orientation val="minMax"/>
        </c:scaling>
        <c:delete val="1"/>
        <c:axPos val="l"/>
        <c:numFmt formatCode="0.00%" sourceLinked="1"/>
        <c:majorTickMark val="none"/>
        <c:minorTickMark val="none"/>
        <c:tickLblPos val="nextTo"/>
        <c:crossAx val="273066240"/>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barChart>
        <c:barDir val="bar"/>
        <c:grouping val="stacked"/>
        <c:varyColors val="0"/>
        <c:ser>
          <c:idx val="0"/>
          <c:order val="0"/>
          <c:tx>
            <c:strRef>
              <c:f>Аркуш1!$B$1</c:f>
              <c:strCache>
                <c:ptCount val="1"/>
                <c:pt idx="0">
                  <c:v>Столбец1</c:v>
                </c:pt>
              </c:strCache>
            </c:strRef>
          </c:tx>
          <c:invertIfNegative val="0"/>
          <c:cat>
            <c:strRef>
              <c:f>Аркуш1!$A$2:$A$7</c:f>
              <c:strCache>
                <c:ptCount val="6"/>
                <c:pt idx="0">
                  <c:v>на учнівських зборах</c:v>
                </c:pt>
                <c:pt idx="1">
                  <c:v>на шкільному сайті</c:v>
                </c:pt>
                <c:pt idx="2">
                  <c:v>у розмові з однокласниками та ріднею</c:v>
                </c:pt>
                <c:pt idx="3">
                  <c:v>в соціальних мережах</c:v>
                </c:pt>
                <c:pt idx="4">
                  <c:v>з класним керівником або вчитилями</c:v>
                </c:pt>
                <c:pt idx="5">
                  <c:v>не висловлюємось на ці теми</c:v>
                </c:pt>
              </c:strCache>
            </c:strRef>
          </c:cat>
          <c:val>
            <c:numRef>
              <c:f>Аркуш1!$B$2:$B$7</c:f>
              <c:numCache>
                <c:formatCode>0.00%</c:formatCode>
                <c:ptCount val="6"/>
                <c:pt idx="0" formatCode="0%">
                  <c:v>0.4</c:v>
                </c:pt>
                <c:pt idx="1">
                  <c:v>0.15709999999999999</c:v>
                </c:pt>
                <c:pt idx="2">
                  <c:v>0.38569999999999999</c:v>
                </c:pt>
                <c:pt idx="3">
                  <c:v>4.2900000000000001E-2</c:v>
                </c:pt>
                <c:pt idx="4">
                  <c:v>0.1857</c:v>
                </c:pt>
                <c:pt idx="5">
                  <c:v>4.2900000000000001E-2</c:v>
                </c:pt>
              </c:numCache>
            </c:numRef>
          </c:val>
          <c:extLst xmlns:c16r2="http://schemas.microsoft.com/office/drawing/2015/06/chart">
            <c:ext xmlns:c16="http://schemas.microsoft.com/office/drawing/2014/chart" uri="{C3380CC4-5D6E-409C-BE32-E72D297353CC}">
              <c16:uniqueId val="{00000000-153B-4330-BF65-D3BF3B440F44}"/>
            </c:ext>
          </c:extLst>
        </c:ser>
        <c:dLbls>
          <c:showLegendKey val="0"/>
          <c:showVal val="1"/>
          <c:showCatName val="0"/>
          <c:showSerName val="0"/>
          <c:showPercent val="0"/>
          <c:showBubbleSize val="0"/>
        </c:dLbls>
        <c:gapWidth val="75"/>
        <c:overlap val="100"/>
        <c:axId val="273126144"/>
        <c:axId val="273127680"/>
      </c:barChart>
      <c:catAx>
        <c:axId val="273126144"/>
        <c:scaling>
          <c:orientation val="minMax"/>
        </c:scaling>
        <c:delete val="0"/>
        <c:axPos val="l"/>
        <c:numFmt formatCode="General" sourceLinked="1"/>
        <c:majorTickMark val="none"/>
        <c:minorTickMark val="none"/>
        <c:tickLblPos val="nextTo"/>
        <c:txPr>
          <a:bodyPr rot="-60000000" vert="horz"/>
          <a:lstStyle/>
          <a:p>
            <a:pPr>
              <a:defRPr/>
            </a:pPr>
            <a:endParaRPr lang="uk-UA"/>
          </a:p>
        </c:txPr>
        <c:crossAx val="273127680"/>
        <c:crosses val="autoZero"/>
        <c:auto val="0"/>
        <c:lblAlgn val="ctr"/>
        <c:lblOffset val="100"/>
        <c:tickLblSkip val="1"/>
        <c:noMultiLvlLbl val="0"/>
      </c:catAx>
      <c:valAx>
        <c:axId val="273127680"/>
        <c:scaling>
          <c:orientation val="minMax"/>
        </c:scaling>
        <c:delete val="0"/>
        <c:axPos val="b"/>
        <c:numFmt formatCode="0%" sourceLinked="1"/>
        <c:majorTickMark val="none"/>
        <c:minorTickMark val="none"/>
        <c:tickLblPos val="nextTo"/>
        <c:txPr>
          <a:bodyPr rot="-60000000" vert="horz"/>
          <a:lstStyle/>
          <a:p>
            <a:pPr>
              <a:defRPr/>
            </a:pPr>
            <a:endParaRPr lang="uk-UA"/>
          </a:p>
        </c:txPr>
        <c:crossAx val="2731261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432D-631A-433F-B8C0-7DD91023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37</Pages>
  <Words>25919</Words>
  <Characters>14775</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 №4</dc:creator>
  <cp:lastModifiedBy>User</cp:lastModifiedBy>
  <cp:revision>6</cp:revision>
  <dcterms:created xsi:type="dcterms:W3CDTF">2025-05-13T07:28:00Z</dcterms:created>
  <dcterms:modified xsi:type="dcterms:W3CDTF">2025-05-14T14:55:00Z</dcterms:modified>
</cp:coreProperties>
</file>